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30D7" w14:textId="77777777" w:rsidR="00CF186C" w:rsidRDefault="00131F3A" w:rsidP="008C795A">
      <w:pPr>
        <w:ind w:left="284" w:right="424"/>
        <w:jc w:val="center"/>
        <w:rPr>
          <w:sz w:val="24"/>
          <w:szCs w:val="24"/>
        </w:rPr>
      </w:pPr>
      <w:r>
        <w:rPr>
          <w:noProof/>
        </w:rPr>
        <w:drawing>
          <wp:inline distT="0" distB="0" distL="0" distR="0" wp14:anchorId="6C814C0F" wp14:editId="374FD702">
            <wp:extent cx="2849245" cy="1162050"/>
            <wp:effectExtent l="0" t="0" r="8255" b="0"/>
            <wp:docPr id="1" name="Immagine 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9245" cy="1162050"/>
                    </a:xfrm>
                    <a:prstGeom prst="rect">
                      <a:avLst/>
                    </a:prstGeom>
                    <a:noFill/>
                    <a:ln w="38100" cmpd="sng">
                      <a:noFill/>
                    </a:ln>
                  </pic:spPr>
                </pic:pic>
              </a:graphicData>
            </a:graphic>
          </wp:inline>
        </w:drawing>
      </w:r>
    </w:p>
    <w:p w14:paraId="1834E6BA" w14:textId="77777777" w:rsidR="0061051C" w:rsidRPr="00F71779" w:rsidRDefault="0061051C" w:rsidP="008C795A">
      <w:pPr>
        <w:pStyle w:val="Corpotesto1"/>
        <w:ind w:right="424"/>
        <w:jc w:val="center"/>
        <w:rPr>
          <w:rFonts w:ascii="Calibri Light" w:hAnsi="Calibri Light" w:cs="Calibri Light"/>
          <w:sz w:val="44"/>
          <w:szCs w:val="44"/>
        </w:rPr>
      </w:pPr>
      <w:r w:rsidRPr="00F71779">
        <w:rPr>
          <w:rFonts w:ascii="Calibri Light" w:hAnsi="Calibri Light" w:cs="Calibri Light"/>
          <w:sz w:val="44"/>
          <w:szCs w:val="44"/>
        </w:rPr>
        <w:t>REGOLAMENTO NIDO</w:t>
      </w:r>
    </w:p>
    <w:p w14:paraId="4084270A" w14:textId="77777777" w:rsidR="0091260E" w:rsidRPr="0091260E" w:rsidRDefault="0091260E" w:rsidP="003D301D">
      <w:pPr>
        <w:pStyle w:val="Corpotesto1"/>
        <w:ind w:left="284" w:right="424"/>
        <w:jc w:val="both"/>
        <w:rPr>
          <w:rFonts w:asciiTheme="minorHAnsi" w:hAnsiTheme="minorHAnsi" w:cstheme="minorHAnsi"/>
          <w:sz w:val="36"/>
          <w:szCs w:val="36"/>
        </w:rPr>
      </w:pPr>
    </w:p>
    <w:p w14:paraId="28DA90B0" w14:textId="77777777" w:rsidR="0091260E" w:rsidRDefault="0091260E" w:rsidP="003D301D">
      <w:pPr>
        <w:pStyle w:val="Corpotesto1"/>
        <w:ind w:left="284" w:right="424"/>
        <w:jc w:val="both"/>
        <w:rPr>
          <w:rFonts w:asciiTheme="minorHAnsi" w:hAnsiTheme="minorHAnsi" w:cstheme="minorHAnsi"/>
          <w:sz w:val="24"/>
          <w:szCs w:val="24"/>
        </w:rPr>
      </w:pPr>
    </w:p>
    <w:p w14:paraId="4F426B04" w14:textId="0EE57E6B" w:rsidR="00E82D06" w:rsidRDefault="008C795A" w:rsidP="008C795A">
      <w:pPr>
        <w:pStyle w:val="Titolo1"/>
        <w:ind w:right="424"/>
        <w:rPr>
          <w:rFonts w:asciiTheme="minorHAnsi" w:hAnsiTheme="minorHAnsi" w:cstheme="minorHAnsi"/>
          <w:szCs w:val="24"/>
        </w:rPr>
      </w:pPr>
      <w:r>
        <w:rPr>
          <w:rFonts w:asciiTheme="minorHAnsi" w:hAnsiTheme="minorHAnsi" w:cstheme="minorHAnsi"/>
          <w:szCs w:val="24"/>
        </w:rPr>
        <w:t xml:space="preserve">    </w:t>
      </w:r>
      <w:r w:rsidR="00E82D06" w:rsidRPr="00E82D06">
        <w:rPr>
          <w:rFonts w:asciiTheme="minorHAnsi" w:hAnsiTheme="minorHAnsi" w:cstheme="minorHAnsi"/>
          <w:szCs w:val="24"/>
        </w:rPr>
        <w:t xml:space="preserve">ART. </w:t>
      </w:r>
      <w:r w:rsidR="00B51EE9" w:rsidRPr="00E82D06">
        <w:rPr>
          <w:rFonts w:asciiTheme="minorHAnsi" w:hAnsiTheme="minorHAnsi" w:cstheme="minorHAnsi"/>
          <w:szCs w:val="24"/>
        </w:rPr>
        <w:t>1</w:t>
      </w:r>
      <w:r w:rsidR="00B51EE9">
        <w:rPr>
          <w:rFonts w:asciiTheme="minorHAnsi" w:hAnsiTheme="minorHAnsi" w:cstheme="minorHAnsi"/>
          <w:szCs w:val="24"/>
        </w:rPr>
        <w:t>: ISTITUZIONE</w:t>
      </w:r>
    </w:p>
    <w:p w14:paraId="421045A1" w14:textId="1C561658" w:rsidR="00E82D06" w:rsidRDefault="0067360E" w:rsidP="003D301D">
      <w:pPr>
        <w:spacing w:after="480"/>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Nel Comune di Montichiari è istituito il Nido S. Giovanni Battista che persegue le finalità e opera nel rispetto delle norme di cui alle leggi nazionali nr 1044 del 06.12.71 e nr 891 del 29.11.77 ed alla legge regionale 1/86.</w:t>
      </w:r>
    </w:p>
    <w:p w14:paraId="054C0EC7" w14:textId="025C4F31" w:rsidR="0091260E" w:rsidRDefault="00E82D06" w:rsidP="003D301D">
      <w:pPr>
        <w:spacing w:before="100" w:beforeAutospacing="1"/>
        <w:ind w:left="284" w:right="424"/>
        <w:jc w:val="both"/>
        <w:rPr>
          <w:rFonts w:cstheme="minorHAnsi"/>
          <w:b/>
          <w:bCs/>
          <w:sz w:val="24"/>
          <w:szCs w:val="24"/>
        </w:rPr>
      </w:pPr>
      <w:r w:rsidRPr="00E82D06">
        <w:rPr>
          <w:rFonts w:cstheme="minorHAnsi"/>
          <w:b/>
          <w:bCs/>
          <w:sz w:val="24"/>
          <w:szCs w:val="24"/>
        </w:rPr>
        <w:t xml:space="preserve">ART. </w:t>
      </w:r>
      <w:r w:rsidR="00B51EE9" w:rsidRPr="00E82D06">
        <w:rPr>
          <w:rFonts w:cstheme="minorHAnsi"/>
          <w:b/>
          <w:bCs/>
          <w:sz w:val="24"/>
          <w:szCs w:val="24"/>
        </w:rPr>
        <w:t>2</w:t>
      </w:r>
      <w:r w:rsidR="00B51EE9">
        <w:rPr>
          <w:rFonts w:cstheme="minorHAnsi"/>
          <w:b/>
          <w:bCs/>
          <w:sz w:val="24"/>
          <w:szCs w:val="24"/>
        </w:rPr>
        <w:t>:</w:t>
      </w:r>
      <w:r w:rsidR="00B51EE9" w:rsidRPr="00E82D06">
        <w:rPr>
          <w:rFonts w:cstheme="minorHAnsi"/>
          <w:b/>
          <w:bCs/>
          <w:sz w:val="24"/>
          <w:szCs w:val="24"/>
        </w:rPr>
        <w:t xml:space="preserve"> </w:t>
      </w:r>
      <w:r w:rsidR="00B51EE9">
        <w:rPr>
          <w:rFonts w:cstheme="minorHAnsi"/>
          <w:b/>
          <w:bCs/>
          <w:sz w:val="24"/>
          <w:szCs w:val="24"/>
        </w:rPr>
        <w:t>SCOPI</w:t>
      </w:r>
    </w:p>
    <w:p w14:paraId="51DFA13D" w14:textId="7ED3BF12" w:rsidR="00E82D06" w:rsidRPr="0091260E" w:rsidRDefault="0067360E" w:rsidP="003D301D">
      <w:pPr>
        <w:ind w:left="284" w:right="424"/>
        <w:jc w:val="both"/>
        <w:rPr>
          <w:rFonts w:cstheme="minorHAnsi"/>
          <w:b/>
          <w:bCs/>
          <w:sz w:val="24"/>
          <w:szCs w:val="24"/>
        </w:rPr>
      </w:pPr>
      <w:r>
        <w:rPr>
          <w:rFonts w:cstheme="minorHAnsi"/>
          <w:sz w:val="24"/>
          <w:szCs w:val="24"/>
        </w:rPr>
        <w:t xml:space="preserve"> </w:t>
      </w:r>
      <w:r w:rsidR="00E82D06" w:rsidRPr="00E82D06">
        <w:rPr>
          <w:rFonts w:cstheme="minorHAnsi"/>
          <w:sz w:val="24"/>
          <w:szCs w:val="24"/>
        </w:rPr>
        <w:t>Il nido attua un servizio sociale di interesse pubblico che ha lo scopo di:</w:t>
      </w:r>
    </w:p>
    <w:p w14:paraId="0B397CCD" w14:textId="77777777" w:rsidR="00E82D06" w:rsidRPr="00E82D06" w:rsidRDefault="00E82D06" w:rsidP="003D301D">
      <w:pPr>
        <w:numPr>
          <w:ilvl w:val="0"/>
          <w:numId w:val="7"/>
        </w:numPr>
        <w:ind w:left="284" w:right="424" w:firstLine="0"/>
        <w:jc w:val="both"/>
        <w:rPr>
          <w:rFonts w:cstheme="minorHAnsi"/>
          <w:sz w:val="24"/>
          <w:szCs w:val="24"/>
        </w:rPr>
      </w:pPr>
      <w:r w:rsidRPr="00E82D06">
        <w:rPr>
          <w:rFonts w:cstheme="minorHAnsi"/>
          <w:sz w:val="24"/>
          <w:szCs w:val="24"/>
        </w:rPr>
        <w:t>favorire, integrandola, l’opera educativa della famiglia;</w:t>
      </w:r>
    </w:p>
    <w:p w14:paraId="37757D92" w14:textId="77777777" w:rsidR="00E82D06" w:rsidRPr="00E82D06" w:rsidRDefault="00E82D06" w:rsidP="003D301D">
      <w:pPr>
        <w:numPr>
          <w:ilvl w:val="0"/>
          <w:numId w:val="7"/>
        </w:numPr>
        <w:ind w:left="284" w:right="424" w:firstLine="0"/>
        <w:jc w:val="both"/>
        <w:rPr>
          <w:rFonts w:cstheme="minorHAnsi"/>
          <w:sz w:val="24"/>
          <w:szCs w:val="24"/>
        </w:rPr>
      </w:pPr>
      <w:r w:rsidRPr="00E82D06">
        <w:rPr>
          <w:rFonts w:cstheme="minorHAnsi"/>
          <w:sz w:val="24"/>
          <w:szCs w:val="24"/>
        </w:rPr>
        <w:t>promuovere il benessere psico-fisico del bambino;</w:t>
      </w:r>
    </w:p>
    <w:p w14:paraId="315F0D40" w14:textId="77777777" w:rsidR="00E82D06" w:rsidRPr="00E82D06" w:rsidRDefault="00E82D06" w:rsidP="003D301D">
      <w:pPr>
        <w:numPr>
          <w:ilvl w:val="0"/>
          <w:numId w:val="7"/>
        </w:numPr>
        <w:ind w:left="284" w:right="424" w:firstLine="0"/>
        <w:jc w:val="both"/>
        <w:rPr>
          <w:rFonts w:cstheme="minorHAnsi"/>
          <w:sz w:val="24"/>
          <w:szCs w:val="24"/>
        </w:rPr>
      </w:pPr>
      <w:r w:rsidRPr="00E82D06">
        <w:rPr>
          <w:rFonts w:cstheme="minorHAnsi"/>
          <w:sz w:val="24"/>
          <w:szCs w:val="24"/>
        </w:rPr>
        <w:t>realizzare una graduale e positiva socializzazione dello stesso.</w:t>
      </w:r>
    </w:p>
    <w:p w14:paraId="268C2778" w14:textId="77777777" w:rsidR="00E82D06" w:rsidRDefault="00E82D06" w:rsidP="003D301D">
      <w:pPr>
        <w:ind w:left="284" w:right="424"/>
        <w:jc w:val="both"/>
        <w:rPr>
          <w:rFonts w:cstheme="minorHAnsi"/>
          <w:sz w:val="24"/>
          <w:szCs w:val="24"/>
        </w:rPr>
      </w:pPr>
      <w:r w:rsidRPr="00E82D06">
        <w:rPr>
          <w:rFonts w:cstheme="minorHAnsi"/>
          <w:sz w:val="24"/>
          <w:szCs w:val="24"/>
        </w:rPr>
        <w:t xml:space="preserve">Per </w:t>
      </w:r>
      <w:r w:rsidR="0091260E">
        <w:rPr>
          <w:rFonts w:cstheme="minorHAnsi"/>
          <w:sz w:val="24"/>
          <w:szCs w:val="24"/>
        </w:rPr>
        <w:t>raggiungere tali obiettivi</w:t>
      </w:r>
      <w:r w:rsidRPr="00E82D06">
        <w:rPr>
          <w:rFonts w:cstheme="minorHAnsi"/>
          <w:sz w:val="24"/>
          <w:szCs w:val="24"/>
        </w:rPr>
        <w:t xml:space="preserve"> il Nido si avvale delle risorse professionali del personale educativo interno.</w:t>
      </w:r>
    </w:p>
    <w:p w14:paraId="69D2EA8D" w14:textId="77777777" w:rsidR="00807F68" w:rsidRPr="00E82D06" w:rsidRDefault="00807F68" w:rsidP="003D301D">
      <w:pPr>
        <w:ind w:left="284" w:right="424"/>
        <w:jc w:val="both"/>
        <w:rPr>
          <w:rFonts w:cstheme="minorHAnsi"/>
          <w:sz w:val="24"/>
          <w:szCs w:val="24"/>
        </w:rPr>
      </w:pPr>
    </w:p>
    <w:p w14:paraId="5B7D19C2" w14:textId="7DC4A907" w:rsidR="00E82D06" w:rsidRDefault="00E82D06" w:rsidP="003D301D">
      <w:pPr>
        <w:pStyle w:val="Titolo1"/>
        <w:spacing w:before="100" w:beforeAutospacing="1"/>
        <w:ind w:left="284" w:right="424"/>
        <w:rPr>
          <w:rFonts w:asciiTheme="minorHAnsi" w:hAnsiTheme="minorHAnsi" w:cstheme="minorHAnsi"/>
          <w:szCs w:val="24"/>
        </w:rPr>
      </w:pPr>
      <w:r w:rsidRPr="00E82D06">
        <w:rPr>
          <w:rFonts w:asciiTheme="minorHAnsi" w:hAnsiTheme="minorHAnsi" w:cstheme="minorHAnsi"/>
          <w:szCs w:val="24"/>
        </w:rPr>
        <w:t xml:space="preserve">ART. </w:t>
      </w:r>
      <w:r w:rsidR="00B51EE9" w:rsidRPr="00E82D06">
        <w:rPr>
          <w:rFonts w:asciiTheme="minorHAnsi" w:hAnsiTheme="minorHAnsi" w:cstheme="minorHAnsi"/>
          <w:szCs w:val="24"/>
        </w:rPr>
        <w:t>3:</w:t>
      </w:r>
      <w:r w:rsidR="00B51EE9">
        <w:rPr>
          <w:rFonts w:asciiTheme="minorHAnsi" w:hAnsiTheme="minorHAnsi" w:cstheme="minorHAnsi"/>
          <w:szCs w:val="24"/>
        </w:rPr>
        <w:t xml:space="preserve"> </w:t>
      </w:r>
      <w:r w:rsidR="00B51EE9" w:rsidRPr="00E82D06">
        <w:rPr>
          <w:rFonts w:asciiTheme="minorHAnsi" w:hAnsiTheme="minorHAnsi" w:cstheme="minorHAnsi"/>
          <w:szCs w:val="24"/>
        </w:rPr>
        <w:t>UTENZA</w:t>
      </w:r>
    </w:p>
    <w:p w14:paraId="69520EF3" w14:textId="31254BA5" w:rsidR="00E82D06" w:rsidRPr="00E82D06" w:rsidRDefault="0067360E" w:rsidP="003D301D">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 xml:space="preserve">Il Nido è aperto ai bambini compresi tra </w:t>
      </w:r>
      <w:r w:rsidR="00EA15BB">
        <w:rPr>
          <w:rFonts w:cstheme="minorHAnsi"/>
          <w:sz w:val="24"/>
          <w:szCs w:val="24"/>
        </w:rPr>
        <w:t>9 mesi</w:t>
      </w:r>
      <w:r w:rsidR="00E82D06" w:rsidRPr="00E82D06">
        <w:rPr>
          <w:rFonts w:cstheme="minorHAnsi"/>
          <w:sz w:val="24"/>
          <w:szCs w:val="24"/>
        </w:rPr>
        <w:t xml:space="preserve"> e i 3 anni.</w:t>
      </w:r>
    </w:p>
    <w:p w14:paraId="0C147A90" w14:textId="77777777" w:rsidR="00473E47" w:rsidRDefault="00E82D06" w:rsidP="003D301D">
      <w:pPr>
        <w:ind w:left="284" w:right="424"/>
        <w:jc w:val="both"/>
        <w:rPr>
          <w:rFonts w:cstheme="minorHAnsi"/>
          <w:sz w:val="24"/>
          <w:szCs w:val="24"/>
        </w:rPr>
      </w:pPr>
      <w:r w:rsidRPr="00E82D06">
        <w:rPr>
          <w:rFonts w:cstheme="minorHAnsi"/>
          <w:sz w:val="24"/>
          <w:szCs w:val="24"/>
        </w:rPr>
        <w:t>Sono ammessi con precedenza gli utenti residenti nel Comune di Montichiari</w:t>
      </w:r>
      <w:r w:rsidR="0043776A">
        <w:rPr>
          <w:rFonts w:cstheme="minorHAnsi"/>
          <w:sz w:val="24"/>
          <w:szCs w:val="24"/>
        </w:rPr>
        <w:t>,</w:t>
      </w:r>
      <w:r w:rsidRPr="00E82D06">
        <w:rPr>
          <w:rFonts w:cstheme="minorHAnsi"/>
          <w:sz w:val="24"/>
          <w:szCs w:val="24"/>
        </w:rPr>
        <w:t xml:space="preserve"> dando un’ulteriore priorità ai residenti </w:t>
      </w:r>
      <w:r w:rsidR="0043776A">
        <w:rPr>
          <w:rFonts w:cstheme="minorHAnsi"/>
          <w:sz w:val="24"/>
          <w:szCs w:val="24"/>
        </w:rPr>
        <w:t>d</w:t>
      </w:r>
      <w:r w:rsidR="00473E47">
        <w:rPr>
          <w:rFonts w:cstheme="minorHAnsi"/>
          <w:sz w:val="24"/>
          <w:szCs w:val="24"/>
        </w:rPr>
        <w:t xml:space="preserve">elle frazioni </w:t>
      </w:r>
      <w:r w:rsidRPr="00E82D06">
        <w:rPr>
          <w:rFonts w:cstheme="minorHAnsi"/>
          <w:sz w:val="24"/>
          <w:szCs w:val="24"/>
        </w:rPr>
        <w:t>Vighizzolo, Ro, S.</w:t>
      </w:r>
      <w:r w:rsidR="00473E47">
        <w:rPr>
          <w:rFonts w:cstheme="minorHAnsi"/>
          <w:sz w:val="24"/>
          <w:szCs w:val="24"/>
        </w:rPr>
        <w:t xml:space="preserve"> </w:t>
      </w:r>
      <w:r w:rsidRPr="00E82D06">
        <w:rPr>
          <w:rFonts w:cstheme="minorHAnsi"/>
          <w:sz w:val="24"/>
          <w:szCs w:val="24"/>
        </w:rPr>
        <w:t>Giustina, Fascia d’Oro</w:t>
      </w:r>
      <w:r w:rsidR="0043776A">
        <w:rPr>
          <w:rFonts w:cstheme="minorHAnsi"/>
          <w:sz w:val="24"/>
          <w:szCs w:val="24"/>
        </w:rPr>
        <w:t xml:space="preserve">. </w:t>
      </w:r>
    </w:p>
    <w:p w14:paraId="08AEAA93" w14:textId="77777777" w:rsidR="00E82D06" w:rsidRPr="00E82D06" w:rsidRDefault="0043776A" w:rsidP="003D301D">
      <w:pPr>
        <w:ind w:left="284" w:right="424"/>
        <w:jc w:val="both"/>
        <w:rPr>
          <w:rFonts w:cstheme="minorHAnsi"/>
          <w:sz w:val="24"/>
          <w:szCs w:val="24"/>
        </w:rPr>
      </w:pPr>
      <w:r>
        <w:rPr>
          <w:rFonts w:cstheme="minorHAnsi"/>
          <w:sz w:val="24"/>
          <w:szCs w:val="24"/>
        </w:rPr>
        <w:t>A parità di requisiti si privilegiano la maggiore età e la data di iscrizione.</w:t>
      </w:r>
      <w:r w:rsidR="00E82D06" w:rsidRPr="00E82D06">
        <w:rPr>
          <w:rFonts w:cstheme="minorHAnsi"/>
          <w:sz w:val="24"/>
          <w:szCs w:val="24"/>
        </w:rPr>
        <w:t xml:space="preserve"> </w:t>
      </w:r>
    </w:p>
    <w:p w14:paraId="2FD28F16" w14:textId="77777777" w:rsidR="00E82D06" w:rsidRPr="00E82D06" w:rsidRDefault="00E82D06" w:rsidP="003D301D">
      <w:pPr>
        <w:ind w:left="284" w:right="424"/>
        <w:jc w:val="both"/>
        <w:rPr>
          <w:rFonts w:cstheme="minorHAnsi"/>
          <w:sz w:val="24"/>
          <w:szCs w:val="24"/>
        </w:rPr>
      </w:pPr>
      <w:r w:rsidRPr="00E82D06">
        <w:rPr>
          <w:rFonts w:cstheme="minorHAnsi"/>
          <w:sz w:val="24"/>
          <w:szCs w:val="24"/>
        </w:rPr>
        <w:t>Qualora il numero degli iscritti residenti sia inferiore alla capienza programmata sono accettate anche richieste di bambini provenienti da altri Comuni.</w:t>
      </w:r>
    </w:p>
    <w:p w14:paraId="3BC815FC" w14:textId="77777777" w:rsidR="00E82D06" w:rsidRDefault="00E82D06" w:rsidP="003D301D">
      <w:pPr>
        <w:ind w:left="284" w:right="424"/>
        <w:jc w:val="both"/>
        <w:rPr>
          <w:rFonts w:cstheme="minorHAnsi"/>
          <w:sz w:val="24"/>
          <w:szCs w:val="24"/>
        </w:rPr>
      </w:pPr>
      <w:r w:rsidRPr="00E82D06">
        <w:rPr>
          <w:rFonts w:cstheme="minorHAnsi"/>
          <w:sz w:val="24"/>
          <w:szCs w:val="24"/>
        </w:rPr>
        <w:t>Il Consiglio d’Amministrazione può stipulare idonea convenzione con i Comuni limitrofi al fine di garantire agli stessi la frequenza dei propri bambini.</w:t>
      </w:r>
    </w:p>
    <w:p w14:paraId="060039F8" w14:textId="77777777" w:rsidR="00807F68" w:rsidRDefault="00807F68" w:rsidP="003D301D">
      <w:pPr>
        <w:ind w:left="284" w:right="424"/>
        <w:jc w:val="both"/>
        <w:rPr>
          <w:rFonts w:cstheme="minorHAnsi"/>
          <w:sz w:val="24"/>
          <w:szCs w:val="24"/>
        </w:rPr>
      </w:pPr>
    </w:p>
    <w:p w14:paraId="51BC9544" w14:textId="77777777" w:rsidR="0043776A" w:rsidRPr="00E82D06" w:rsidRDefault="0043776A" w:rsidP="003D301D">
      <w:pPr>
        <w:ind w:left="284" w:right="424"/>
        <w:jc w:val="both"/>
        <w:rPr>
          <w:rFonts w:cstheme="minorHAnsi"/>
          <w:sz w:val="24"/>
          <w:szCs w:val="24"/>
        </w:rPr>
      </w:pPr>
    </w:p>
    <w:p w14:paraId="4AB7380E" w14:textId="797A7FBD" w:rsidR="00E82D06" w:rsidRDefault="00E82D06" w:rsidP="003D301D">
      <w:pPr>
        <w:pStyle w:val="Titolo1"/>
        <w:ind w:left="284" w:right="424"/>
        <w:rPr>
          <w:rFonts w:asciiTheme="minorHAnsi" w:hAnsiTheme="minorHAnsi" w:cstheme="minorHAnsi"/>
          <w:szCs w:val="24"/>
        </w:rPr>
      </w:pPr>
      <w:r w:rsidRPr="00E82D06">
        <w:rPr>
          <w:rFonts w:asciiTheme="minorHAnsi" w:hAnsiTheme="minorHAnsi" w:cstheme="minorHAnsi"/>
          <w:szCs w:val="24"/>
        </w:rPr>
        <w:t xml:space="preserve">ART. </w:t>
      </w:r>
      <w:r w:rsidR="00B51EE9" w:rsidRPr="00E82D06">
        <w:rPr>
          <w:rFonts w:asciiTheme="minorHAnsi" w:hAnsiTheme="minorHAnsi" w:cstheme="minorHAnsi"/>
          <w:szCs w:val="24"/>
        </w:rPr>
        <w:t xml:space="preserve">4: </w:t>
      </w:r>
      <w:r w:rsidR="00B51EE9">
        <w:rPr>
          <w:rFonts w:asciiTheme="minorHAnsi" w:hAnsiTheme="minorHAnsi" w:cstheme="minorHAnsi"/>
          <w:szCs w:val="24"/>
        </w:rPr>
        <w:t>SOGGETTI</w:t>
      </w:r>
      <w:r w:rsidRPr="00E82D06">
        <w:rPr>
          <w:rFonts w:asciiTheme="minorHAnsi" w:hAnsiTheme="minorHAnsi" w:cstheme="minorHAnsi"/>
          <w:szCs w:val="24"/>
        </w:rPr>
        <w:t xml:space="preserve"> CON DISABILITA’</w:t>
      </w:r>
    </w:p>
    <w:p w14:paraId="3C0B7FA7" w14:textId="77777777" w:rsidR="00603348" w:rsidRDefault="0067360E" w:rsidP="00603348">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Eventuali disabilità fisiche o psichiche non possono di per sé costituire causa di esclusione dei</w:t>
      </w:r>
      <w:r w:rsidR="00554E06">
        <w:rPr>
          <w:rFonts w:cstheme="minorHAnsi"/>
          <w:sz w:val="24"/>
          <w:szCs w:val="24"/>
        </w:rPr>
        <w:t xml:space="preserve"> </w:t>
      </w:r>
      <w:r w:rsidR="00E82D06" w:rsidRPr="00E82D06">
        <w:rPr>
          <w:rFonts w:cstheme="minorHAnsi"/>
          <w:sz w:val="24"/>
          <w:szCs w:val="24"/>
        </w:rPr>
        <w:t>bambini dal Nido.</w:t>
      </w:r>
    </w:p>
    <w:p w14:paraId="741EFF2D" w14:textId="0BFB201C" w:rsidR="00E82D06" w:rsidRPr="00E82D06" w:rsidRDefault="00E82D06" w:rsidP="00603348">
      <w:pPr>
        <w:ind w:left="284" w:right="424"/>
        <w:jc w:val="both"/>
        <w:rPr>
          <w:rFonts w:cstheme="minorHAnsi"/>
          <w:sz w:val="24"/>
          <w:szCs w:val="24"/>
        </w:rPr>
      </w:pPr>
      <w:r w:rsidRPr="00E82D06">
        <w:rPr>
          <w:rFonts w:cstheme="minorHAnsi"/>
          <w:sz w:val="24"/>
          <w:szCs w:val="24"/>
        </w:rPr>
        <w:t>L’inserimento dei suddetti viene deciso dal Consiglio d’Amministrazione su proposta del servizio sociale del Comune, il quale facilita i rapporti fra i servizi Socio-Sanitari e riabilitativi che hanno eventualmente in carico i bambini</w:t>
      </w:r>
      <w:r w:rsidR="0043776A">
        <w:rPr>
          <w:rFonts w:cstheme="minorHAnsi"/>
          <w:sz w:val="24"/>
          <w:szCs w:val="24"/>
        </w:rPr>
        <w:t>,</w:t>
      </w:r>
      <w:r w:rsidRPr="00E82D06">
        <w:rPr>
          <w:rFonts w:cstheme="minorHAnsi"/>
          <w:sz w:val="24"/>
          <w:szCs w:val="24"/>
        </w:rPr>
        <w:t xml:space="preserve"> ed il personale educativo del Nido. </w:t>
      </w:r>
    </w:p>
    <w:p w14:paraId="643046CC" w14:textId="3487D024" w:rsidR="00E82D06" w:rsidRPr="00E82D06" w:rsidRDefault="00E82D06" w:rsidP="003D301D">
      <w:pPr>
        <w:ind w:left="284" w:right="424"/>
        <w:jc w:val="both"/>
        <w:rPr>
          <w:rFonts w:cstheme="minorHAnsi"/>
          <w:sz w:val="24"/>
          <w:szCs w:val="24"/>
        </w:rPr>
      </w:pPr>
      <w:r w:rsidRPr="00E82D06">
        <w:rPr>
          <w:rFonts w:cstheme="minorHAnsi"/>
          <w:sz w:val="24"/>
          <w:szCs w:val="24"/>
        </w:rPr>
        <w:t>Nelle situazioni più gravi è possibile avvalersi dell’apporto tecnico operativo di personale specializzato. Su proposta dell’Equipe medica d</w:t>
      </w:r>
      <w:r w:rsidR="00201859">
        <w:rPr>
          <w:rFonts w:cstheme="minorHAnsi"/>
          <w:sz w:val="24"/>
          <w:szCs w:val="24"/>
        </w:rPr>
        <w:t xml:space="preserve">ell’ASST territoriale </w:t>
      </w:r>
      <w:r w:rsidRPr="00E82D06">
        <w:rPr>
          <w:rFonts w:cstheme="minorHAnsi"/>
          <w:sz w:val="24"/>
          <w:szCs w:val="24"/>
        </w:rPr>
        <w:t xml:space="preserve">il </w:t>
      </w:r>
      <w:r w:rsidR="001610C4" w:rsidRPr="00E82D06">
        <w:rPr>
          <w:rFonts w:cstheme="minorHAnsi"/>
          <w:sz w:val="24"/>
          <w:szCs w:val="24"/>
        </w:rPr>
        <w:t>Consiglio d</w:t>
      </w:r>
      <w:r w:rsidR="001610C4">
        <w:rPr>
          <w:rFonts w:cstheme="minorHAnsi"/>
          <w:sz w:val="24"/>
          <w:szCs w:val="24"/>
        </w:rPr>
        <w:t xml:space="preserve">i </w:t>
      </w:r>
      <w:r w:rsidR="001610C4" w:rsidRPr="00E82D06">
        <w:rPr>
          <w:rFonts w:cstheme="minorHAnsi"/>
          <w:sz w:val="24"/>
          <w:szCs w:val="24"/>
        </w:rPr>
        <w:t>amministrazione</w:t>
      </w:r>
      <w:r w:rsidRPr="00E82D06">
        <w:rPr>
          <w:rFonts w:cstheme="minorHAnsi"/>
          <w:sz w:val="24"/>
          <w:szCs w:val="24"/>
        </w:rPr>
        <w:t>, sentito il personale, può elevare il periodo di permanenza al nido di questi soggetti fino al compimento del quarto anno di età.</w:t>
      </w:r>
    </w:p>
    <w:p w14:paraId="2B18FE37" w14:textId="16F09ED8" w:rsidR="00E82D06" w:rsidRPr="00E82D06" w:rsidRDefault="008C795A" w:rsidP="008C795A">
      <w:pPr>
        <w:pStyle w:val="Titolo1"/>
        <w:spacing w:before="100" w:beforeAutospacing="1"/>
        <w:ind w:right="424"/>
        <w:rPr>
          <w:rFonts w:asciiTheme="minorHAnsi" w:hAnsiTheme="minorHAnsi" w:cstheme="minorHAnsi"/>
          <w:szCs w:val="24"/>
        </w:rPr>
      </w:pPr>
      <w:r>
        <w:rPr>
          <w:rFonts w:asciiTheme="minorHAnsi" w:hAnsiTheme="minorHAnsi" w:cstheme="minorHAnsi"/>
          <w:szCs w:val="24"/>
        </w:rPr>
        <w:lastRenderedPageBreak/>
        <w:t xml:space="preserve">      </w:t>
      </w:r>
      <w:r w:rsidR="00E82D06" w:rsidRPr="00E82D06">
        <w:rPr>
          <w:rFonts w:asciiTheme="minorHAnsi" w:hAnsiTheme="minorHAnsi" w:cstheme="minorHAnsi"/>
          <w:szCs w:val="24"/>
        </w:rPr>
        <w:t xml:space="preserve">ART. </w:t>
      </w:r>
      <w:r w:rsidR="003445EA" w:rsidRPr="00E82D06">
        <w:rPr>
          <w:rFonts w:asciiTheme="minorHAnsi" w:hAnsiTheme="minorHAnsi" w:cstheme="minorHAnsi"/>
          <w:szCs w:val="24"/>
        </w:rPr>
        <w:t xml:space="preserve">5: </w:t>
      </w:r>
      <w:r w:rsidR="003445EA">
        <w:rPr>
          <w:rFonts w:asciiTheme="minorHAnsi" w:hAnsiTheme="minorHAnsi" w:cstheme="minorHAnsi"/>
          <w:szCs w:val="24"/>
        </w:rPr>
        <w:t>AMMISSIONE</w:t>
      </w:r>
    </w:p>
    <w:p w14:paraId="488FED9D" w14:textId="77777777" w:rsidR="00312B67" w:rsidRDefault="0067360E" w:rsidP="003D301D">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Il modello per la domanda deve essere ritirato presso la segreteria dell’Ente</w:t>
      </w:r>
      <w:r w:rsidR="00473E47">
        <w:rPr>
          <w:rFonts w:cstheme="minorHAnsi"/>
          <w:sz w:val="24"/>
          <w:szCs w:val="24"/>
        </w:rPr>
        <w:t xml:space="preserve"> o scaricato dal sito della scuola.</w:t>
      </w:r>
      <w:r w:rsidR="00E82D06" w:rsidRPr="00E82D06">
        <w:rPr>
          <w:rFonts w:cstheme="minorHAnsi"/>
          <w:sz w:val="24"/>
          <w:szCs w:val="24"/>
        </w:rPr>
        <w:t xml:space="preserve"> </w:t>
      </w:r>
      <w:r w:rsidR="00473E47">
        <w:rPr>
          <w:rFonts w:cstheme="minorHAnsi"/>
          <w:sz w:val="24"/>
          <w:szCs w:val="24"/>
        </w:rPr>
        <w:t>L</w:t>
      </w:r>
      <w:r w:rsidR="00E82D06" w:rsidRPr="00E82D06">
        <w:rPr>
          <w:rFonts w:cstheme="minorHAnsi"/>
          <w:sz w:val="24"/>
          <w:szCs w:val="24"/>
        </w:rPr>
        <w:t xml:space="preserve">e domande debitamente compilate e firmate devono essere presentate in segreteria. </w:t>
      </w:r>
    </w:p>
    <w:p w14:paraId="78DD525A" w14:textId="021697C8" w:rsidR="00E82D06" w:rsidRDefault="00312B67" w:rsidP="003D301D">
      <w:pPr>
        <w:ind w:left="284" w:right="424"/>
        <w:jc w:val="both"/>
        <w:rPr>
          <w:rFonts w:cstheme="minorHAnsi"/>
          <w:b/>
          <w:bCs/>
          <w:sz w:val="24"/>
          <w:szCs w:val="24"/>
        </w:rPr>
      </w:pPr>
      <w:r>
        <w:rPr>
          <w:rFonts w:cstheme="minorHAnsi"/>
          <w:sz w:val="24"/>
          <w:szCs w:val="24"/>
        </w:rPr>
        <w:t xml:space="preserve"> </w:t>
      </w:r>
      <w:r w:rsidR="00E82D06" w:rsidRPr="00E82D06">
        <w:rPr>
          <w:rFonts w:cstheme="minorHAnsi"/>
          <w:sz w:val="24"/>
          <w:szCs w:val="24"/>
        </w:rPr>
        <w:t>All’atto dell’iscrizione</w:t>
      </w:r>
      <w:r w:rsidR="00E82D06" w:rsidRPr="00201859">
        <w:rPr>
          <w:rFonts w:cstheme="minorHAnsi"/>
          <w:b/>
          <w:bCs/>
          <w:sz w:val="24"/>
          <w:szCs w:val="24"/>
        </w:rPr>
        <w:t>, secondo il D.L.73/2017, è obbligatorio consegnare in segreteria la fotocopia del libretto vaccinale.</w:t>
      </w:r>
    </w:p>
    <w:p w14:paraId="37C98D47" w14:textId="77777777" w:rsidR="00963372" w:rsidRPr="00201859" w:rsidRDefault="00963372" w:rsidP="003D301D">
      <w:pPr>
        <w:ind w:left="284" w:right="424"/>
        <w:jc w:val="both"/>
        <w:rPr>
          <w:rFonts w:cstheme="minorHAnsi"/>
          <w:b/>
          <w:bCs/>
          <w:sz w:val="24"/>
          <w:szCs w:val="24"/>
        </w:rPr>
      </w:pPr>
    </w:p>
    <w:p w14:paraId="5DAD46BF" w14:textId="0DE411A6" w:rsidR="00E82D06" w:rsidRDefault="00E82D06" w:rsidP="003D301D">
      <w:pPr>
        <w:ind w:left="284" w:right="424"/>
        <w:jc w:val="both"/>
        <w:rPr>
          <w:rFonts w:cstheme="minorHAnsi"/>
          <w:b/>
          <w:bCs/>
          <w:sz w:val="24"/>
          <w:szCs w:val="24"/>
          <w:u w:val="single"/>
        </w:rPr>
      </w:pPr>
      <w:r w:rsidRPr="00963372">
        <w:rPr>
          <w:rFonts w:cstheme="minorHAnsi"/>
          <w:b/>
          <w:bCs/>
          <w:sz w:val="24"/>
          <w:szCs w:val="24"/>
          <w:u w:val="single"/>
        </w:rPr>
        <w:t>I bambini non regolarmente vaccinati non potranno frequentare.</w:t>
      </w:r>
    </w:p>
    <w:p w14:paraId="0185B8FE" w14:textId="77777777" w:rsidR="00963372" w:rsidRPr="00963372" w:rsidRDefault="00963372" w:rsidP="003D301D">
      <w:pPr>
        <w:ind w:left="284" w:right="424"/>
        <w:jc w:val="both"/>
        <w:rPr>
          <w:rFonts w:cstheme="minorHAnsi"/>
          <w:b/>
          <w:bCs/>
          <w:sz w:val="24"/>
          <w:szCs w:val="24"/>
          <w:u w:val="single"/>
        </w:rPr>
      </w:pPr>
    </w:p>
    <w:p w14:paraId="5B7FF78F" w14:textId="39562E12" w:rsidR="00E82D06" w:rsidRPr="00E82D06" w:rsidRDefault="00E82D06" w:rsidP="003D301D">
      <w:pPr>
        <w:ind w:left="284" w:right="424"/>
        <w:jc w:val="both"/>
        <w:rPr>
          <w:rFonts w:cstheme="minorHAnsi"/>
          <w:sz w:val="24"/>
          <w:szCs w:val="24"/>
        </w:rPr>
      </w:pPr>
      <w:r w:rsidRPr="00E82D06">
        <w:rPr>
          <w:rFonts w:cstheme="minorHAnsi"/>
          <w:sz w:val="24"/>
          <w:szCs w:val="24"/>
        </w:rPr>
        <w:t xml:space="preserve">L’iscrizione al nido comporta il versamento di un diritto di segreteria </w:t>
      </w:r>
      <w:r w:rsidRPr="00E82D06">
        <w:rPr>
          <w:rFonts w:cstheme="minorHAnsi"/>
          <w:sz w:val="24"/>
          <w:szCs w:val="24"/>
          <w:u w:val="single"/>
        </w:rPr>
        <w:t>non rimborsabile</w:t>
      </w:r>
      <w:r w:rsidRPr="00E82D06">
        <w:rPr>
          <w:rFonts w:cstheme="minorHAnsi"/>
          <w:sz w:val="24"/>
          <w:szCs w:val="24"/>
        </w:rPr>
        <w:t xml:space="preserve"> pari a </w:t>
      </w:r>
      <w:r w:rsidRPr="0021405C">
        <w:rPr>
          <w:rFonts w:cstheme="minorHAnsi"/>
          <w:sz w:val="24"/>
          <w:szCs w:val="24"/>
        </w:rPr>
        <w:t>€</w:t>
      </w:r>
      <w:r w:rsidR="0021405C">
        <w:rPr>
          <w:rFonts w:cstheme="minorHAnsi"/>
          <w:sz w:val="24"/>
          <w:szCs w:val="24"/>
        </w:rPr>
        <w:t xml:space="preserve"> 30, </w:t>
      </w:r>
      <w:r w:rsidR="00977B55">
        <w:rPr>
          <w:rFonts w:cstheme="minorHAnsi"/>
          <w:sz w:val="24"/>
          <w:szCs w:val="24"/>
        </w:rPr>
        <w:t>addebitato direttamente sulla prima retta</w:t>
      </w:r>
      <w:r w:rsidRPr="00E82D06">
        <w:rPr>
          <w:rFonts w:cstheme="minorHAnsi"/>
          <w:sz w:val="24"/>
          <w:szCs w:val="24"/>
        </w:rPr>
        <w:t xml:space="preserve">, </w:t>
      </w:r>
      <w:r w:rsidR="00201859" w:rsidRPr="00201859">
        <w:rPr>
          <w:rFonts w:cstheme="minorHAnsi"/>
          <w:b/>
          <w:bCs/>
          <w:sz w:val="24"/>
          <w:szCs w:val="24"/>
        </w:rPr>
        <w:t xml:space="preserve">ma </w:t>
      </w:r>
      <w:r w:rsidRPr="00E82D06">
        <w:rPr>
          <w:rFonts w:cstheme="minorHAnsi"/>
          <w:b/>
          <w:bCs/>
          <w:sz w:val="24"/>
          <w:szCs w:val="24"/>
        </w:rPr>
        <w:t>ciò non costituisce</w:t>
      </w:r>
      <w:r w:rsidRPr="00E82D06">
        <w:rPr>
          <w:rFonts w:cstheme="minorHAnsi"/>
          <w:sz w:val="24"/>
          <w:szCs w:val="24"/>
        </w:rPr>
        <w:t xml:space="preserve"> </w:t>
      </w:r>
      <w:r w:rsidRPr="00E82D06">
        <w:rPr>
          <w:rFonts w:cstheme="minorHAnsi"/>
          <w:b/>
          <w:bCs/>
          <w:sz w:val="24"/>
          <w:szCs w:val="24"/>
        </w:rPr>
        <w:t>garanzia di inserimento.</w:t>
      </w:r>
    </w:p>
    <w:p w14:paraId="5749118C" w14:textId="77777777" w:rsidR="00E82D06" w:rsidRPr="00E82D06" w:rsidRDefault="00E82D06" w:rsidP="003D301D">
      <w:pPr>
        <w:ind w:left="284" w:right="424"/>
        <w:jc w:val="both"/>
        <w:rPr>
          <w:rFonts w:cstheme="minorHAnsi"/>
          <w:sz w:val="24"/>
          <w:szCs w:val="24"/>
        </w:rPr>
      </w:pPr>
      <w:r w:rsidRPr="00E82D06">
        <w:rPr>
          <w:rFonts w:cstheme="minorHAnsi"/>
          <w:sz w:val="24"/>
          <w:szCs w:val="24"/>
        </w:rPr>
        <w:t xml:space="preserve">  </w:t>
      </w:r>
    </w:p>
    <w:p w14:paraId="29331794" w14:textId="0E640D90" w:rsidR="00E82D06" w:rsidRPr="00E82D06" w:rsidRDefault="00E82D06" w:rsidP="003D301D">
      <w:pPr>
        <w:pStyle w:val="Titolo1"/>
        <w:ind w:left="284" w:right="424"/>
        <w:rPr>
          <w:rFonts w:asciiTheme="minorHAnsi" w:hAnsiTheme="minorHAnsi" w:cstheme="minorHAnsi"/>
          <w:szCs w:val="24"/>
        </w:rPr>
      </w:pPr>
      <w:r w:rsidRPr="00E82D06">
        <w:rPr>
          <w:rFonts w:asciiTheme="minorHAnsi" w:hAnsiTheme="minorHAnsi" w:cstheme="minorHAnsi"/>
          <w:szCs w:val="24"/>
        </w:rPr>
        <w:t xml:space="preserve">ART. </w:t>
      </w:r>
      <w:r w:rsidR="00B51EE9" w:rsidRPr="00E82D06">
        <w:rPr>
          <w:rFonts w:asciiTheme="minorHAnsi" w:hAnsiTheme="minorHAnsi" w:cstheme="minorHAnsi"/>
          <w:szCs w:val="24"/>
        </w:rPr>
        <w:t xml:space="preserve">6: </w:t>
      </w:r>
      <w:r w:rsidR="00B51EE9">
        <w:rPr>
          <w:rFonts w:asciiTheme="minorHAnsi" w:hAnsiTheme="minorHAnsi" w:cstheme="minorHAnsi"/>
          <w:szCs w:val="24"/>
        </w:rPr>
        <w:t>GRADUATORIA</w:t>
      </w:r>
      <w:r w:rsidRPr="00E82D06">
        <w:rPr>
          <w:rFonts w:asciiTheme="minorHAnsi" w:hAnsiTheme="minorHAnsi" w:cstheme="minorHAnsi"/>
          <w:szCs w:val="24"/>
        </w:rPr>
        <w:t xml:space="preserve"> DI ATTESA</w:t>
      </w:r>
    </w:p>
    <w:p w14:paraId="281C5BF0" w14:textId="66F4A27A" w:rsidR="00E82D06" w:rsidRPr="00E82D06" w:rsidRDefault="0067360E" w:rsidP="003D301D">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 xml:space="preserve">Qualora il numero delle richieste fosse superiore </w:t>
      </w:r>
      <w:r w:rsidR="00473E47">
        <w:rPr>
          <w:rFonts w:cstheme="minorHAnsi"/>
          <w:sz w:val="24"/>
          <w:szCs w:val="24"/>
        </w:rPr>
        <w:t xml:space="preserve">alla capienza </w:t>
      </w:r>
      <w:r w:rsidR="00E82D06" w:rsidRPr="00E82D06">
        <w:rPr>
          <w:rFonts w:cstheme="minorHAnsi"/>
          <w:sz w:val="24"/>
          <w:szCs w:val="24"/>
        </w:rPr>
        <w:t>autorizza</w:t>
      </w:r>
      <w:r w:rsidR="00473E47">
        <w:rPr>
          <w:rFonts w:cstheme="minorHAnsi"/>
          <w:sz w:val="24"/>
          <w:szCs w:val="24"/>
        </w:rPr>
        <w:t>ta</w:t>
      </w:r>
      <w:r w:rsidR="00E82D06" w:rsidRPr="00E82D06">
        <w:rPr>
          <w:rFonts w:cstheme="minorHAnsi"/>
          <w:sz w:val="24"/>
          <w:szCs w:val="24"/>
        </w:rPr>
        <w:t xml:space="preserve">, si stenderà una graduatoria di attesa </w:t>
      </w:r>
      <w:r w:rsidR="00473E47">
        <w:rPr>
          <w:rFonts w:cstheme="minorHAnsi"/>
          <w:sz w:val="24"/>
          <w:szCs w:val="24"/>
        </w:rPr>
        <w:t>sulla base dei criteri definiti nell’art.3.</w:t>
      </w:r>
    </w:p>
    <w:p w14:paraId="62FFD17D" w14:textId="77777777" w:rsidR="00E82D06" w:rsidRPr="00E82D06" w:rsidRDefault="00E82D06" w:rsidP="003D301D">
      <w:pPr>
        <w:ind w:left="284" w:right="424"/>
        <w:jc w:val="both"/>
        <w:rPr>
          <w:rFonts w:cstheme="minorHAnsi"/>
          <w:sz w:val="24"/>
          <w:szCs w:val="24"/>
        </w:rPr>
      </w:pPr>
      <w:r w:rsidRPr="00E82D06">
        <w:rPr>
          <w:rFonts w:cstheme="minorHAnsi"/>
          <w:sz w:val="24"/>
          <w:szCs w:val="24"/>
        </w:rPr>
        <w:t>La procedura di ammissione è la seguente:</w:t>
      </w:r>
    </w:p>
    <w:p w14:paraId="0B14974F" w14:textId="77777777" w:rsidR="00E82D06" w:rsidRPr="00E82D06" w:rsidRDefault="00E82D06" w:rsidP="003D301D">
      <w:pPr>
        <w:numPr>
          <w:ilvl w:val="0"/>
          <w:numId w:val="8"/>
        </w:numPr>
        <w:ind w:left="284" w:right="424" w:firstLine="0"/>
        <w:jc w:val="both"/>
        <w:rPr>
          <w:rFonts w:cstheme="minorHAnsi"/>
          <w:sz w:val="24"/>
          <w:szCs w:val="24"/>
        </w:rPr>
      </w:pPr>
      <w:r w:rsidRPr="00E82D06">
        <w:rPr>
          <w:rFonts w:cstheme="minorHAnsi"/>
          <w:sz w:val="24"/>
          <w:szCs w:val="24"/>
        </w:rPr>
        <w:t>viene interpellato il primo in graduatoria</w:t>
      </w:r>
      <w:r w:rsidR="00473E47">
        <w:rPr>
          <w:rFonts w:cstheme="minorHAnsi"/>
          <w:sz w:val="24"/>
          <w:szCs w:val="24"/>
        </w:rPr>
        <w:t>;</w:t>
      </w:r>
    </w:p>
    <w:p w14:paraId="2FFD5E95" w14:textId="17602CDC" w:rsidR="00E82D06" w:rsidRPr="00E82D06" w:rsidRDefault="00473E47" w:rsidP="003D301D">
      <w:pPr>
        <w:numPr>
          <w:ilvl w:val="0"/>
          <w:numId w:val="8"/>
        </w:numPr>
        <w:ind w:left="284" w:right="424" w:firstLine="0"/>
        <w:jc w:val="both"/>
        <w:rPr>
          <w:rFonts w:cstheme="minorHAnsi"/>
          <w:sz w:val="24"/>
          <w:szCs w:val="24"/>
        </w:rPr>
      </w:pPr>
      <w:r>
        <w:rPr>
          <w:rFonts w:cstheme="minorHAnsi"/>
          <w:sz w:val="24"/>
          <w:szCs w:val="24"/>
        </w:rPr>
        <w:t xml:space="preserve">in caso di accettazione l’utente </w:t>
      </w:r>
      <w:r w:rsidR="00B51EE9">
        <w:rPr>
          <w:rFonts w:cstheme="minorHAnsi"/>
          <w:sz w:val="24"/>
          <w:szCs w:val="24"/>
        </w:rPr>
        <w:t>è</w:t>
      </w:r>
      <w:r w:rsidR="00B51EE9" w:rsidRPr="00E82D06">
        <w:rPr>
          <w:rFonts w:cstheme="minorHAnsi"/>
          <w:sz w:val="24"/>
          <w:szCs w:val="24"/>
        </w:rPr>
        <w:t xml:space="preserve"> tenuto</w:t>
      </w:r>
      <w:r w:rsidR="00E82D06" w:rsidRPr="00E82D06">
        <w:rPr>
          <w:rFonts w:cstheme="minorHAnsi"/>
          <w:sz w:val="24"/>
          <w:szCs w:val="24"/>
        </w:rPr>
        <w:t xml:space="preserve"> ad occupare il posto</w:t>
      </w:r>
      <w:r w:rsidR="00E37D14">
        <w:rPr>
          <w:rFonts w:cstheme="minorHAnsi"/>
          <w:sz w:val="24"/>
          <w:szCs w:val="24"/>
        </w:rPr>
        <w:t>;</w:t>
      </w:r>
    </w:p>
    <w:p w14:paraId="26224C67" w14:textId="4A946F39" w:rsidR="00E82D06" w:rsidRPr="00E82D06" w:rsidRDefault="00E82D06" w:rsidP="003D301D">
      <w:pPr>
        <w:numPr>
          <w:ilvl w:val="0"/>
          <w:numId w:val="8"/>
        </w:numPr>
        <w:ind w:left="284" w:right="424" w:firstLine="0"/>
        <w:jc w:val="both"/>
        <w:rPr>
          <w:rFonts w:cstheme="minorHAnsi"/>
          <w:sz w:val="24"/>
          <w:szCs w:val="24"/>
        </w:rPr>
      </w:pPr>
      <w:r w:rsidRPr="00E82D06">
        <w:rPr>
          <w:rFonts w:cstheme="minorHAnsi"/>
          <w:sz w:val="24"/>
          <w:szCs w:val="24"/>
        </w:rPr>
        <w:t xml:space="preserve">in caso di rifiuto </w:t>
      </w:r>
      <w:r w:rsidR="002B6F6F">
        <w:rPr>
          <w:rFonts w:cstheme="minorHAnsi"/>
          <w:sz w:val="24"/>
          <w:szCs w:val="24"/>
        </w:rPr>
        <w:t xml:space="preserve">l’utente viene </w:t>
      </w:r>
      <w:r w:rsidRPr="00E82D06">
        <w:rPr>
          <w:rFonts w:cstheme="minorHAnsi"/>
          <w:sz w:val="24"/>
          <w:szCs w:val="24"/>
        </w:rPr>
        <w:t xml:space="preserve">collocato in coda alla </w:t>
      </w:r>
      <w:r w:rsidR="00473E47">
        <w:rPr>
          <w:rFonts w:cstheme="minorHAnsi"/>
          <w:sz w:val="24"/>
          <w:szCs w:val="24"/>
        </w:rPr>
        <w:t>lista d’attesa,</w:t>
      </w:r>
      <w:r w:rsidRPr="00E82D06">
        <w:rPr>
          <w:rFonts w:cstheme="minorHAnsi"/>
          <w:sz w:val="24"/>
          <w:szCs w:val="24"/>
        </w:rPr>
        <w:t xml:space="preserve"> e si procederà a contattare il successivo della graduatoria</w:t>
      </w:r>
      <w:r w:rsidR="00E37D14">
        <w:rPr>
          <w:rFonts w:cstheme="minorHAnsi"/>
          <w:sz w:val="24"/>
          <w:szCs w:val="24"/>
        </w:rPr>
        <w:t>;</w:t>
      </w:r>
    </w:p>
    <w:p w14:paraId="0CD9CFD5" w14:textId="7221F991" w:rsidR="00E82D06" w:rsidRPr="00E82D06" w:rsidRDefault="002B6F6F" w:rsidP="003D301D">
      <w:pPr>
        <w:numPr>
          <w:ilvl w:val="0"/>
          <w:numId w:val="8"/>
        </w:numPr>
        <w:ind w:left="284" w:right="424" w:firstLine="0"/>
        <w:jc w:val="both"/>
        <w:rPr>
          <w:rFonts w:cstheme="minorHAnsi"/>
          <w:sz w:val="24"/>
          <w:szCs w:val="24"/>
        </w:rPr>
      </w:pPr>
      <w:r>
        <w:rPr>
          <w:rFonts w:cstheme="minorHAnsi"/>
          <w:sz w:val="24"/>
          <w:szCs w:val="24"/>
        </w:rPr>
        <w:t xml:space="preserve">Il </w:t>
      </w:r>
      <w:r w:rsidR="00E82D06" w:rsidRPr="00E82D06">
        <w:rPr>
          <w:rFonts w:cstheme="minorHAnsi"/>
          <w:sz w:val="24"/>
          <w:szCs w:val="24"/>
        </w:rPr>
        <w:t>Consiglio d’Amministrazione</w:t>
      </w:r>
      <w:r>
        <w:rPr>
          <w:rFonts w:cstheme="minorHAnsi"/>
          <w:sz w:val="24"/>
          <w:szCs w:val="24"/>
        </w:rPr>
        <w:t>,</w:t>
      </w:r>
      <w:r w:rsidR="00E82D06" w:rsidRPr="00E82D06">
        <w:rPr>
          <w:rFonts w:cstheme="minorHAnsi"/>
          <w:sz w:val="24"/>
          <w:szCs w:val="24"/>
        </w:rPr>
        <w:t xml:space="preserve"> in presenza di particolari necessità determinate da condizioni </w:t>
      </w:r>
      <w:r w:rsidR="00B51EE9" w:rsidRPr="00E82D06">
        <w:rPr>
          <w:rFonts w:cstheme="minorHAnsi"/>
          <w:sz w:val="24"/>
          <w:szCs w:val="24"/>
        </w:rPr>
        <w:t>socioeconomiche</w:t>
      </w:r>
      <w:r w:rsidR="00E82D06" w:rsidRPr="00E82D06">
        <w:rPr>
          <w:rFonts w:cstheme="minorHAnsi"/>
          <w:sz w:val="24"/>
          <w:szCs w:val="24"/>
        </w:rPr>
        <w:t xml:space="preserve"> o familiari che p</w:t>
      </w:r>
      <w:r>
        <w:rPr>
          <w:rFonts w:cstheme="minorHAnsi"/>
          <w:sz w:val="24"/>
          <w:szCs w:val="24"/>
        </w:rPr>
        <w:t>otrebber</w:t>
      </w:r>
      <w:r w:rsidR="00E82D06" w:rsidRPr="00E82D06">
        <w:rPr>
          <w:rFonts w:cstheme="minorHAnsi"/>
          <w:sz w:val="24"/>
          <w:szCs w:val="24"/>
        </w:rPr>
        <w:t xml:space="preserve">o trovare soluzione con l’inserimento </w:t>
      </w:r>
      <w:r>
        <w:rPr>
          <w:rFonts w:cstheme="minorHAnsi"/>
          <w:sz w:val="24"/>
          <w:szCs w:val="24"/>
        </w:rPr>
        <w:t xml:space="preserve">del bambino </w:t>
      </w:r>
      <w:r w:rsidR="00E82D06" w:rsidRPr="00E82D06">
        <w:rPr>
          <w:rFonts w:cstheme="minorHAnsi"/>
          <w:sz w:val="24"/>
          <w:szCs w:val="24"/>
        </w:rPr>
        <w:t>al nido</w:t>
      </w:r>
      <w:r>
        <w:rPr>
          <w:rFonts w:cstheme="minorHAnsi"/>
          <w:sz w:val="24"/>
          <w:szCs w:val="24"/>
        </w:rPr>
        <w:t>,</w:t>
      </w:r>
      <w:r w:rsidRPr="002B6F6F">
        <w:rPr>
          <w:rFonts w:cstheme="minorHAnsi"/>
          <w:sz w:val="24"/>
          <w:szCs w:val="24"/>
        </w:rPr>
        <w:t xml:space="preserve"> </w:t>
      </w:r>
      <w:r w:rsidRPr="00E82D06">
        <w:rPr>
          <w:rFonts w:cstheme="minorHAnsi"/>
          <w:sz w:val="24"/>
          <w:szCs w:val="24"/>
        </w:rPr>
        <w:t>p</w:t>
      </w:r>
      <w:r>
        <w:rPr>
          <w:rFonts w:cstheme="minorHAnsi"/>
          <w:sz w:val="24"/>
          <w:szCs w:val="24"/>
        </w:rPr>
        <w:t>uò</w:t>
      </w:r>
      <w:r w:rsidRPr="00E82D06">
        <w:rPr>
          <w:rFonts w:cstheme="minorHAnsi"/>
          <w:sz w:val="24"/>
          <w:szCs w:val="24"/>
        </w:rPr>
        <w:t xml:space="preserve"> deci</w:t>
      </w:r>
      <w:r>
        <w:rPr>
          <w:rFonts w:cstheme="minorHAnsi"/>
          <w:sz w:val="24"/>
          <w:szCs w:val="24"/>
        </w:rPr>
        <w:t>dere</w:t>
      </w:r>
      <w:r w:rsidRPr="00E82D06">
        <w:rPr>
          <w:rFonts w:cstheme="minorHAnsi"/>
          <w:sz w:val="24"/>
          <w:szCs w:val="24"/>
        </w:rPr>
        <w:t xml:space="preserve"> eccezioni alle modalità di inserimento di cui al presente articolo</w:t>
      </w:r>
      <w:r w:rsidR="00E82D06" w:rsidRPr="00E82D06">
        <w:rPr>
          <w:rFonts w:cstheme="minorHAnsi"/>
          <w:sz w:val="24"/>
          <w:szCs w:val="24"/>
        </w:rPr>
        <w:t>. Dette</w:t>
      </w:r>
      <w:r>
        <w:rPr>
          <w:rFonts w:cstheme="minorHAnsi"/>
          <w:sz w:val="24"/>
          <w:szCs w:val="24"/>
        </w:rPr>
        <w:t xml:space="preserve"> </w:t>
      </w:r>
      <w:r w:rsidR="00E82D06" w:rsidRPr="00E82D06">
        <w:rPr>
          <w:rFonts w:cstheme="minorHAnsi"/>
          <w:sz w:val="24"/>
          <w:szCs w:val="24"/>
        </w:rPr>
        <w:t>necessità possono essere segnalate al Consiglio d’Amministrazione medesimo dal servizio sociale con apposita relazione scritta.</w:t>
      </w:r>
    </w:p>
    <w:p w14:paraId="1B06CBA3" w14:textId="77777777" w:rsidR="00E82D06" w:rsidRPr="00E82D06" w:rsidRDefault="00E82D06" w:rsidP="003D301D">
      <w:pPr>
        <w:ind w:left="284" w:right="424"/>
        <w:jc w:val="both"/>
        <w:rPr>
          <w:rFonts w:cstheme="minorHAnsi"/>
          <w:sz w:val="24"/>
          <w:szCs w:val="24"/>
        </w:rPr>
      </w:pPr>
    </w:p>
    <w:p w14:paraId="6EBEFAF6" w14:textId="41CDD188" w:rsidR="00E82D06" w:rsidRPr="00E82D06" w:rsidRDefault="00E82D06" w:rsidP="003D301D">
      <w:pPr>
        <w:pStyle w:val="Corpodeltesto3"/>
        <w:ind w:left="284" w:right="424"/>
        <w:rPr>
          <w:rFonts w:asciiTheme="minorHAnsi" w:hAnsiTheme="minorHAnsi" w:cstheme="minorHAnsi"/>
          <w:szCs w:val="24"/>
        </w:rPr>
      </w:pPr>
      <w:r w:rsidRPr="00E82D06">
        <w:rPr>
          <w:rFonts w:asciiTheme="minorHAnsi" w:hAnsiTheme="minorHAnsi" w:cstheme="minorHAnsi"/>
          <w:szCs w:val="24"/>
        </w:rPr>
        <w:t xml:space="preserve">ART. </w:t>
      </w:r>
      <w:r w:rsidR="00B51EE9" w:rsidRPr="00E82D06">
        <w:rPr>
          <w:rFonts w:asciiTheme="minorHAnsi" w:hAnsiTheme="minorHAnsi" w:cstheme="minorHAnsi"/>
          <w:szCs w:val="24"/>
        </w:rPr>
        <w:t>7:</w:t>
      </w:r>
      <w:r w:rsidR="00B51EE9">
        <w:rPr>
          <w:rFonts w:asciiTheme="minorHAnsi" w:hAnsiTheme="minorHAnsi" w:cstheme="minorHAnsi"/>
          <w:szCs w:val="24"/>
        </w:rPr>
        <w:t xml:space="preserve"> </w:t>
      </w:r>
      <w:r w:rsidR="00B51EE9" w:rsidRPr="00E82D06">
        <w:rPr>
          <w:rFonts w:asciiTheme="minorHAnsi" w:hAnsiTheme="minorHAnsi" w:cstheme="minorHAnsi"/>
          <w:szCs w:val="24"/>
        </w:rPr>
        <w:t>DECADENZA</w:t>
      </w:r>
      <w:r w:rsidRPr="00E82D06">
        <w:rPr>
          <w:rFonts w:asciiTheme="minorHAnsi" w:hAnsiTheme="minorHAnsi" w:cstheme="minorHAnsi"/>
          <w:szCs w:val="24"/>
        </w:rPr>
        <w:t>.</w:t>
      </w:r>
    </w:p>
    <w:p w14:paraId="2FAEABE6" w14:textId="31B77AF4" w:rsidR="00E82D06" w:rsidRPr="00E82D06" w:rsidRDefault="0067360E" w:rsidP="003D301D">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Qualora il bambino non frequenti per un periodo superiore ad un mese senza adeguata giustificazione decade automaticamente l’iscrizione.</w:t>
      </w:r>
    </w:p>
    <w:p w14:paraId="5B056C32" w14:textId="709498C8" w:rsidR="00E82D06" w:rsidRPr="00E82D06" w:rsidRDefault="00B51EE9" w:rsidP="003D301D">
      <w:pPr>
        <w:ind w:left="284" w:right="424"/>
        <w:jc w:val="both"/>
        <w:rPr>
          <w:rFonts w:cstheme="minorHAnsi"/>
          <w:sz w:val="24"/>
          <w:szCs w:val="24"/>
        </w:rPr>
      </w:pPr>
      <w:r w:rsidRPr="00E82D06">
        <w:rPr>
          <w:rFonts w:cstheme="minorHAnsi"/>
          <w:sz w:val="24"/>
          <w:szCs w:val="24"/>
        </w:rPr>
        <w:t>È</w:t>
      </w:r>
      <w:r w:rsidR="00E82D06" w:rsidRPr="00E82D06">
        <w:rPr>
          <w:rFonts w:cstheme="minorHAnsi"/>
          <w:sz w:val="24"/>
          <w:szCs w:val="24"/>
        </w:rPr>
        <w:t xml:space="preserve"> fatto obbligo alla famiglia di effettuare il versamento del contributo di frequenza relativo al periodo di assenza precedente la decadenza.</w:t>
      </w:r>
    </w:p>
    <w:p w14:paraId="7A14AB9A" w14:textId="3B7BC303" w:rsidR="00FC330F" w:rsidRDefault="00E82D06" w:rsidP="003D301D">
      <w:pPr>
        <w:ind w:left="284" w:right="424"/>
        <w:jc w:val="both"/>
        <w:rPr>
          <w:rFonts w:cstheme="minorHAnsi"/>
          <w:sz w:val="24"/>
          <w:szCs w:val="24"/>
        </w:rPr>
      </w:pPr>
      <w:r w:rsidRPr="00E82D06">
        <w:rPr>
          <w:rFonts w:cstheme="minorHAnsi"/>
          <w:sz w:val="24"/>
          <w:szCs w:val="24"/>
        </w:rPr>
        <w:t>Saranno dichiarati decaduti dal Consiglio d’Amministrazione</w:t>
      </w:r>
      <w:r w:rsidR="00FC330F">
        <w:rPr>
          <w:rFonts w:cstheme="minorHAnsi"/>
          <w:sz w:val="24"/>
          <w:szCs w:val="24"/>
        </w:rPr>
        <w:t xml:space="preserve"> i servizi per gli utenti</w:t>
      </w:r>
      <w:r w:rsidRPr="00E82D06">
        <w:rPr>
          <w:rFonts w:cstheme="minorHAnsi"/>
          <w:sz w:val="24"/>
          <w:szCs w:val="24"/>
        </w:rPr>
        <w:t xml:space="preserve"> per i quali non venga versata per due mesi consecutivi la retta di frequenza</w:t>
      </w:r>
      <w:r w:rsidR="00FC330F">
        <w:rPr>
          <w:rFonts w:cstheme="minorHAnsi"/>
          <w:sz w:val="24"/>
          <w:szCs w:val="24"/>
        </w:rPr>
        <w:t xml:space="preserve">. </w:t>
      </w:r>
    </w:p>
    <w:p w14:paraId="0608334D" w14:textId="2418636E" w:rsidR="00E82D06" w:rsidRPr="00E82D06" w:rsidRDefault="00E82D06" w:rsidP="003D301D">
      <w:pPr>
        <w:ind w:left="284" w:right="424"/>
        <w:jc w:val="both"/>
        <w:rPr>
          <w:rFonts w:cstheme="minorHAnsi"/>
          <w:sz w:val="24"/>
          <w:szCs w:val="24"/>
        </w:rPr>
      </w:pPr>
      <w:r w:rsidRPr="00E82D06">
        <w:rPr>
          <w:rFonts w:cstheme="minorHAnsi"/>
          <w:sz w:val="24"/>
          <w:szCs w:val="24"/>
        </w:rPr>
        <w:t xml:space="preserve"> </w:t>
      </w:r>
      <w:r w:rsidR="00FC330F">
        <w:rPr>
          <w:rFonts w:cstheme="minorHAnsi"/>
          <w:sz w:val="24"/>
          <w:szCs w:val="24"/>
        </w:rPr>
        <w:t>P</w:t>
      </w:r>
      <w:r w:rsidRPr="00E82D06">
        <w:rPr>
          <w:rFonts w:cstheme="minorHAnsi"/>
          <w:sz w:val="24"/>
          <w:szCs w:val="24"/>
        </w:rPr>
        <w:t>revia verifica da parte dei servizi sociali</w:t>
      </w:r>
      <w:r w:rsidR="00FC330F">
        <w:rPr>
          <w:rFonts w:cstheme="minorHAnsi"/>
          <w:sz w:val="24"/>
          <w:szCs w:val="24"/>
        </w:rPr>
        <w:t xml:space="preserve"> il </w:t>
      </w:r>
      <w:r w:rsidR="000A497B">
        <w:rPr>
          <w:rFonts w:cstheme="minorHAnsi"/>
          <w:sz w:val="24"/>
          <w:szCs w:val="24"/>
        </w:rPr>
        <w:t>Consiglio di amministrazione</w:t>
      </w:r>
      <w:r w:rsidR="00FC330F" w:rsidRPr="00FC330F">
        <w:rPr>
          <w:rFonts w:cstheme="minorHAnsi"/>
          <w:sz w:val="24"/>
          <w:szCs w:val="24"/>
        </w:rPr>
        <w:t xml:space="preserve"> </w:t>
      </w:r>
      <w:r w:rsidR="00FC330F">
        <w:rPr>
          <w:rFonts w:cstheme="minorHAnsi"/>
          <w:sz w:val="24"/>
          <w:szCs w:val="24"/>
        </w:rPr>
        <w:t>può esaminare e deliberare su casi particolari</w:t>
      </w:r>
      <w:r w:rsidR="00E37D14">
        <w:rPr>
          <w:rFonts w:cstheme="minorHAnsi"/>
          <w:sz w:val="24"/>
          <w:szCs w:val="24"/>
        </w:rPr>
        <w:t>.</w:t>
      </w:r>
    </w:p>
    <w:p w14:paraId="03A4CA4C" w14:textId="77777777" w:rsidR="00E82D06" w:rsidRPr="00E82D06" w:rsidRDefault="00E82D06" w:rsidP="003D301D">
      <w:pPr>
        <w:ind w:left="284" w:right="424"/>
        <w:jc w:val="both"/>
        <w:rPr>
          <w:rFonts w:cstheme="minorHAnsi"/>
          <w:sz w:val="24"/>
          <w:szCs w:val="24"/>
        </w:rPr>
      </w:pPr>
    </w:p>
    <w:p w14:paraId="63F1775C" w14:textId="34B32583" w:rsidR="00E82D06" w:rsidRPr="00E82D06" w:rsidRDefault="00E82D06" w:rsidP="003D301D">
      <w:pPr>
        <w:pStyle w:val="Titolo1"/>
        <w:ind w:left="284" w:right="424"/>
        <w:rPr>
          <w:rFonts w:asciiTheme="minorHAnsi" w:hAnsiTheme="minorHAnsi" w:cstheme="minorHAnsi"/>
          <w:szCs w:val="24"/>
        </w:rPr>
      </w:pPr>
      <w:r w:rsidRPr="00E82D06">
        <w:rPr>
          <w:rFonts w:asciiTheme="minorHAnsi" w:hAnsiTheme="minorHAnsi" w:cstheme="minorHAnsi"/>
          <w:szCs w:val="24"/>
        </w:rPr>
        <w:t xml:space="preserve">ART. </w:t>
      </w:r>
      <w:r w:rsidR="00B51EE9" w:rsidRPr="00E82D06">
        <w:rPr>
          <w:rFonts w:asciiTheme="minorHAnsi" w:hAnsiTheme="minorHAnsi" w:cstheme="minorHAnsi"/>
          <w:szCs w:val="24"/>
        </w:rPr>
        <w:t xml:space="preserve">8: </w:t>
      </w:r>
      <w:r w:rsidR="00B51EE9">
        <w:rPr>
          <w:rFonts w:asciiTheme="minorHAnsi" w:hAnsiTheme="minorHAnsi" w:cstheme="minorHAnsi"/>
          <w:szCs w:val="24"/>
        </w:rPr>
        <w:t>RITIRO</w:t>
      </w:r>
    </w:p>
    <w:p w14:paraId="417CF5A4" w14:textId="4EE13B94" w:rsidR="00E82D06" w:rsidRPr="00E82D06" w:rsidRDefault="0067360E" w:rsidP="003D301D">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 xml:space="preserve">Qualora i genitori intendessero ritirare il proprio bambino in </w:t>
      </w:r>
      <w:r w:rsidR="00E82D06" w:rsidRPr="00D51CF9">
        <w:rPr>
          <w:rFonts w:cstheme="minorHAnsi"/>
          <w:sz w:val="24"/>
          <w:szCs w:val="24"/>
          <w:u w:val="single"/>
        </w:rPr>
        <w:t>via definitiva</w:t>
      </w:r>
      <w:r w:rsidR="00E82D06" w:rsidRPr="00E82D06">
        <w:rPr>
          <w:rFonts w:cstheme="minorHAnsi"/>
          <w:sz w:val="24"/>
          <w:szCs w:val="24"/>
        </w:rPr>
        <w:t xml:space="preserve"> dal Nido, dovranno avvisare con un mese di anticipo. In caso di mancato preavviso saranno tenuti al pagamento di una retta aggiuntiva. Ultimo mese utile per effettuare il ritiro definitivo dal nido è il mese di aprile dando il preavviso entro il mese di marzo.</w:t>
      </w:r>
    </w:p>
    <w:p w14:paraId="71E859A9" w14:textId="77777777" w:rsidR="00E82D06" w:rsidRPr="00E82D06" w:rsidRDefault="00E82D06" w:rsidP="003D301D">
      <w:pPr>
        <w:ind w:left="284" w:right="424"/>
        <w:jc w:val="both"/>
        <w:rPr>
          <w:rFonts w:cstheme="minorHAnsi"/>
          <w:sz w:val="24"/>
          <w:szCs w:val="24"/>
        </w:rPr>
      </w:pPr>
    </w:p>
    <w:p w14:paraId="79C4945D" w14:textId="6BB47430" w:rsidR="00E82D06" w:rsidRPr="00E82D06" w:rsidRDefault="00E82D06" w:rsidP="003D301D">
      <w:pPr>
        <w:pStyle w:val="Titolo1"/>
        <w:ind w:left="284" w:right="424"/>
        <w:rPr>
          <w:rFonts w:asciiTheme="minorHAnsi" w:hAnsiTheme="minorHAnsi" w:cstheme="minorHAnsi"/>
          <w:szCs w:val="24"/>
        </w:rPr>
      </w:pPr>
      <w:r w:rsidRPr="00E82D06">
        <w:rPr>
          <w:rFonts w:asciiTheme="minorHAnsi" w:hAnsiTheme="minorHAnsi" w:cstheme="minorHAnsi"/>
          <w:szCs w:val="24"/>
        </w:rPr>
        <w:t xml:space="preserve">ART. </w:t>
      </w:r>
      <w:r w:rsidR="00B51EE9" w:rsidRPr="00E82D06">
        <w:rPr>
          <w:rFonts w:asciiTheme="minorHAnsi" w:hAnsiTheme="minorHAnsi" w:cstheme="minorHAnsi"/>
          <w:szCs w:val="24"/>
        </w:rPr>
        <w:t>9: INSERIMENTO</w:t>
      </w:r>
      <w:r w:rsidRPr="00E82D06">
        <w:rPr>
          <w:rFonts w:asciiTheme="minorHAnsi" w:hAnsiTheme="minorHAnsi" w:cstheme="minorHAnsi"/>
          <w:szCs w:val="24"/>
        </w:rPr>
        <w:t xml:space="preserve"> AL NIDO</w:t>
      </w:r>
    </w:p>
    <w:p w14:paraId="057CAA40" w14:textId="6DF0EDD7" w:rsidR="00E82D06" w:rsidRDefault="0067360E" w:rsidP="003D301D">
      <w:pPr>
        <w:ind w:left="284" w:right="424"/>
        <w:jc w:val="both"/>
        <w:rPr>
          <w:rFonts w:cstheme="minorHAnsi"/>
          <w:sz w:val="24"/>
          <w:szCs w:val="24"/>
        </w:rPr>
      </w:pPr>
      <w:r>
        <w:rPr>
          <w:rFonts w:cstheme="minorHAnsi"/>
          <w:b/>
          <w:sz w:val="24"/>
          <w:szCs w:val="24"/>
        </w:rPr>
        <w:t xml:space="preserve"> </w:t>
      </w:r>
      <w:r w:rsidR="00E82D06" w:rsidRPr="00E82D06">
        <w:rPr>
          <w:rFonts w:cstheme="minorHAnsi"/>
          <w:b/>
          <w:sz w:val="24"/>
          <w:szCs w:val="24"/>
        </w:rPr>
        <w:t>L’inserimento al nido è obbligatoriamente graduale</w:t>
      </w:r>
      <w:r w:rsidR="00E82D06" w:rsidRPr="00E82D06">
        <w:rPr>
          <w:rFonts w:cstheme="minorHAnsi"/>
          <w:sz w:val="24"/>
          <w:szCs w:val="24"/>
        </w:rPr>
        <w:t xml:space="preserve"> e articolato secondo modalità stabilite dal personale educativo e comunicate alla famiglia. In casi particolari, se necessario, verrà consultata l’equipe specialistica </w:t>
      </w:r>
      <w:proofErr w:type="spellStart"/>
      <w:r w:rsidR="00E82D06" w:rsidRPr="00E82D06">
        <w:rPr>
          <w:rFonts w:cstheme="minorHAnsi"/>
          <w:sz w:val="24"/>
          <w:szCs w:val="24"/>
        </w:rPr>
        <w:t>dell’A</w:t>
      </w:r>
      <w:r w:rsidR="00E37D14">
        <w:rPr>
          <w:rFonts w:cstheme="minorHAnsi"/>
          <w:sz w:val="24"/>
          <w:szCs w:val="24"/>
        </w:rPr>
        <w:t>sst</w:t>
      </w:r>
      <w:proofErr w:type="spellEnd"/>
      <w:r w:rsidR="00E37D14">
        <w:rPr>
          <w:rFonts w:cstheme="minorHAnsi"/>
          <w:sz w:val="24"/>
          <w:szCs w:val="24"/>
        </w:rPr>
        <w:t xml:space="preserve"> territoriale</w:t>
      </w:r>
      <w:r w:rsidR="00E82D06" w:rsidRPr="00E82D06">
        <w:rPr>
          <w:rFonts w:cstheme="minorHAnsi"/>
          <w:sz w:val="24"/>
          <w:szCs w:val="24"/>
        </w:rPr>
        <w:t xml:space="preserve"> ed il servizio sociale</w:t>
      </w:r>
      <w:r w:rsidR="00E37D14">
        <w:rPr>
          <w:rFonts w:cstheme="minorHAnsi"/>
          <w:sz w:val="24"/>
          <w:szCs w:val="24"/>
        </w:rPr>
        <w:t xml:space="preserve"> del Comune.</w:t>
      </w:r>
    </w:p>
    <w:p w14:paraId="55471712" w14:textId="72B25C74" w:rsidR="00E82D06" w:rsidRPr="00E82D06" w:rsidRDefault="008C795A" w:rsidP="00CC5CD1">
      <w:pPr>
        <w:pStyle w:val="Titolo1"/>
        <w:ind w:right="424"/>
        <w:rPr>
          <w:rFonts w:asciiTheme="minorHAnsi" w:hAnsiTheme="minorHAnsi" w:cstheme="minorHAnsi"/>
          <w:szCs w:val="24"/>
        </w:rPr>
      </w:pPr>
      <w:r>
        <w:rPr>
          <w:rFonts w:asciiTheme="minorHAnsi" w:hAnsiTheme="minorHAnsi" w:cstheme="minorHAnsi"/>
          <w:szCs w:val="24"/>
        </w:rPr>
        <w:lastRenderedPageBreak/>
        <w:t xml:space="preserve">     </w:t>
      </w:r>
      <w:r w:rsidR="00E82D06" w:rsidRPr="00E82D06">
        <w:rPr>
          <w:rFonts w:asciiTheme="minorHAnsi" w:hAnsiTheme="minorHAnsi" w:cstheme="minorHAnsi"/>
          <w:szCs w:val="24"/>
        </w:rPr>
        <w:t xml:space="preserve">ART. </w:t>
      </w:r>
      <w:r w:rsidR="00B51EE9" w:rsidRPr="00E82D06">
        <w:rPr>
          <w:rFonts w:asciiTheme="minorHAnsi" w:hAnsiTheme="minorHAnsi" w:cstheme="minorHAnsi"/>
          <w:szCs w:val="24"/>
        </w:rPr>
        <w:t xml:space="preserve">10: </w:t>
      </w:r>
      <w:r w:rsidR="00B51EE9">
        <w:rPr>
          <w:rFonts w:asciiTheme="minorHAnsi" w:hAnsiTheme="minorHAnsi" w:cstheme="minorHAnsi"/>
          <w:szCs w:val="24"/>
        </w:rPr>
        <w:t>ORARIO</w:t>
      </w:r>
    </w:p>
    <w:p w14:paraId="7F17036D" w14:textId="580BD65A" w:rsidR="00322484" w:rsidRPr="002232FF" w:rsidRDefault="0067360E" w:rsidP="003D301D">
      <w:pPr>
        <w:ind w:left="284" w:right="424"/>
        <w:jc w:val="both"/>
        <w:rPr>
          <w:rFonts w:cstheme="minorHAnsi"/>
          <w:sz w:val="24"/>
          <w:szCs w:val="24"/>
        </w:rPr>
      </w:pPr>
      <w:r>
        <w:rPr>
          <w:rFonts w:cstheme="minorHAnsi"/>
          <w:sz w:val="24"/>
          <w:szCs w:val="24"/>
        </w:rPr>
        <w:t xml:space="preserve"> </w:t>
      </w:r>
      <w:r w:rsidR="00CC5CD1">
        <w:rPr>
          <w:rFonts w:cstheme="minorHAnsi"/>
          <w:sz w:val="24"/>
          <w:szCs w:val="24"/>
        </w:rPr>
        <w:t xml:space="preserve"> </w:t>
      </w:r>
      <w:r w:rsidR="00E82D06" w:rsidRPr="00E82D06">
        <w:rPr>
          <w:rFonts w:cstheme="minorHAnsi"/>
          <w:sz w:val="24"/>
          <w:szCs w:val="24"/>
        </w:rPr>
        <w:t xml:space="preserve">Il nido è aperto durante l’intero anno solare tutti i giorni lavorativi dalle ore 07.30 alle ore 18.00, escluso il sabato e la domenica. Resta chiuso il mese di agosto, </w:t>
      </w:r>
      <w:r w:rsidR="00E37D14">
        <w:rPr>
          <w:rFonts w:cstheme="minorHAnsi"/>
          <w:sz w:val="24"/>
          <w:szCs w:val="24"/>
        </w:rPr>
        <w:t xml:space="preserve">e nei giorni fissati </w:t>
      </w:r>
      <w:r w:rsidR="00B51EE9">
        <w:rPr>
          <w:rFonts w:cstheme="minorHAnsi"/>
          <w:sz w:val="24"/>
          <w:szCs w:val="24"/>
        </w:rPr>
        <w:t xml:space="preserve">dal </w:t>
      </w:r>
      <w:r w:rsidR="00B51EE9" w:rsidRPr="00E82D06">
        <w:rPr>
          <w:rFonts w:cstheme="minorHAnsi"/>
          <w:sz w:val="24"/>
          <w:szCs w:val="24"/>
        </w:rPr>
        <w:t>calendario</w:t>
      </w:r>
      <w:r w:rsidR="00E82D06" w:rsidRPr="002232FF">
        <w:rPr>
          <w:rFonts w:cstheme="minorHAnsi"/>
          <w:sz w:val="24"/>
          <w:szCs w:val="24"/>
        </w:rPr>
        <w:t xml:space="preserve"> annuale redatto dal </w:t>
      </w:r>
      <w:r w:rsidR="00E37D14" w:rsidRPr="002232FF">
        <w:rPr>
          <w:rFonts w:cstheme="minorHAnsi"/>
          <w:sz w:val="24"/>
          <w:szCs w:val="24"/>
        </w:rPr>
        <w:t>C.d.A</w:t>
      </w:r>
      <w:r w:rsidR="00E82D06" w:rsidRPr="002232FF">
        <w:rPr>
          <w:rFonts w:cstheme="minorHAnsi"/>
          <w:sz w:val="24"/>
          <w:szCs w:val="24"/>
        </w:rPr>
        <w:t xml:space="preserve">. </w:t>
      </w:r>
    </w:p>
    <w:p w14:paraId="234CFD8F" w14:textId="7C64F944" w:rsidR="00E82D06" w:rsidRPr="00E82D06" w:rsidRDefault="00D51CF9" w:rsidP="00D51CF9">
      <w:pPr>
        <w:ind w:right="424"/>
        <w:jc w:val="both"/>
        <w:rPr>
          <w:rFonts w:cstheme="minorHAnsi"/>
          <w:sz w:val="24"/>
          <w:szCs w:val="24"/>
        </w:rPr>
      </w:pPr>
      <w:r w:rsidRPr="002232FF">
        <w:rPr>
          <w:rFonts w:cstheme="minorHAnsi"/>
          <w:sz w:val="24"/>
          <w:szCs w:val="24"/>
        </w:rPr>
        <w:t xml:space="preserve">    </w:t>
      </w:r>
      <w:r w:rsidR="00E37D14" w:rsidRPr="002232FF">
        <w:rPr>
          <w:rFonts w:cstheme="minorHAnsi"/>
          <w:sz w:val="24"/>
          <w:szCs w:val="24"/>
        </w:rPr>
        <w:t xml:space="preserve"> Il servizio è garantito per </w:t>
      </w:r>
      <w:r w:rsidR="00506B8D">
        <w:rPr>
          <w:rFonts w:cstheme="minorHAnsi"/>
          <w:sz w:val="24"/>
          <w:szCs w:val="24"/>
        </w:rPr>
        <w:t>un minimo di 205 giorni</w:t>
      </w:r>
      <w:r w:rsidR="00E37D14" w:rsidRPr="002232FF">
        <w:rPr>
          <w:rFonts w:cstheme="minorHAnsi"/>
          <w:sz w:val="24"/>
          <w:szCs w:val="24"/>
        </w:rPr>
        <w:t>, come da disposizioni di legge.</w:t>
      </w:r>
    </w:p>
    <w:p w14:paraId="5BA81FA1" w14:textId="77777777" w:rsidR="00E82D06" w:rsidRPr="00E82D06" w:rsidRDefault="00E82D06" w:rsidP="003D301D">
      <w:pPr>
        <w:ind w:left="284" w:right="424"/>
        <w:jc w:val="both"/>
        <w:rPr>
          <w:rFonts w:cstheme="minorHAnsi"/>
          <w:sz w:val="24"/>
          <w:szCs w:val="24"/>
        </w:rPr>
      </w:pPr>
      <w:r w:rsidRPr="00E82D06">
        <w:rPr>
          <w:rFonts w:cstheme="minorHAnsi"/>
          <w:sz w:val="24"/>
          <w:szCs w:val="24"/>
        </w:rPr>
        <w:t xml:space="preserve">I bambini si considerano iscritti dal mese di settembre al mese di luglio. </w:t>
      </w:r>
    </w:p>
    <w:p w14:paraId="5BD244AB" w14:textId="5A2532A6" w:rsidR="00E82D06" w:rsidRDefault="00E82D06" w:rsidP="003D301D">
      <w:pPr>
        <w:ind w:left="284" w:right="424"/>
        <w:jc w:val="both"/>
        <w:rPr>
          <w:rFonts w:cstheme="minorHAnsi"/>
          <w:sz w:val="24"/>
          <w:szCs w:val="24"/>
        </w:rPr>
      </w:pPr>
      <w:proofErr w:type="gramStart"/>
      <w:r w:rsidRPr="00E82D06">
        <w:rPr>
          <w:rFonts w:cstheme="minorHAnsi"/>
          <w:sz w:val="24"/>
          <w:szCs w:val="24"/>
        </w:rPr>
        <w:t>E’</w:t>
      </w:r>
      <w:proofErr w:type="gramEnd"/>
      <w:r w:rsidRPr="00E82D06">
        <w:rPr>
          <w:rFonts w:cstheme="minorHAnsi"/>
          <w:sz w:val="24"/>
          <w:szCs w:val="24"/>
        </w:rPr>
        <w:t xml:space="preserve"> previsto </w:t>
      </w:r>
      <w:r w:rsidR="009C653E">
        <w:rPr>
          <w:rFonts w:cstheme="minorHAnsi"/>
          <w:sz w:val="24"/>
          <w:szCs w:val="24"/>
        </w:rPr>
        <w:t xml:space="preserve">un </w:t>
      </w:r>
      <w:r w:rsidRPr="00E82D06">
        <w:rPr>
          <w:rFonts w:cstheme="minorHAnsi"/>
          <w:sz w:val="24"/>
          <w:szCs w:val="24"/>
        </w:rPr>
        <w:t>servizio parziale sia per il solo pomeriggio che per il solo mattino.</w:t>
      </w:r>
    </w:p>
    <w:p w14:paraId="2CA14484" w14:textId="77777777" w:rsidR="00807F68" w:rsidRPr="00E82D06" w:rsidRDefault="00807F68" w:rsidP="003D301D">
      <w:pPr>
        <w:ind w:left="284" w:right="424"/>
        <w:jc w:val="both"/>
        <w:rPr>
          <w:rFonts w:cstheme="minorHAnsi"/>
          <w:sz w:val="24"/>
          <w:szCs w:val="24"/>
        </w:rPr>
      </w:pPr>
    </w:p>
    <w:p w14:paraId="41CE411D" w14:textId="77777777" w:rsidR="00E82D06" w:rsidRPr="00E82D06" w:rsidRDefault="00E82D06" w:rsidP="003D301D">
      <w:pPr>
        <w:ind w:left="284" w:right="424"/>
        <w:jc w:val="both"/>
        <w:rPr>
          <w:rFonts w:cstheme="minorHAnsi"/>
          <w:sz w:val="24"/>
          <w:szCs w:val="24"/>
        </w:rPr>
      </w:pPr>
    </w:p>
    <w:p w14:paraId="20A4C21D" w14:textId="5B098D28" w:rsidR="00E82D06" w:rsidRPr="00E82D06" w:rsidRDefault="00E82D06" w:rsidP="003D301D">
      <w:pPr>
        <w:ind w:left="284" w:right="424"/>
        <w:jc w:val="both"/>
        <w:rPr>
          <w:rFonts w:cstheme="minorHAnsi"/>
          <w:b/>
          <w:sz w:val="24"/>
          <w:szCs w:val="24"/>
        </w:rPr>
      </w:pPr>
      <w:r w:rsidRPr="00E82D06">
        <w:rPr>
          <w:rFonts w:cstheme="minorHAnsi"/>
          <w:b/>
          <w:sz w:val="24"/>
          <w:szCs w:val="24"/>
        </w:rPr>
        <w:t xml:space="preserve">ART. </w:t>
      </w:r>
      <w:r w:rsidR="00B51EE9" w:rsidRPr="00E82D06">
        <w:rPr>
          <w:rFonts w:cstheme="minorHAnsi"/>
          <w:b/>
          <w:sz w:val="24"/>
          <w:szCs w:val="24"/>
        </w:rPr>
        <w:t xml:space="preserve">11: </w:t>
      </w:r>
      <w:r w:rsidR="00B51EE9">
        <w:rPr>
          <w:rFonts w:cstheme="minorHAnsi"/>
          <w:b/>
          <w:sz w:val="24"/>
          <w:szCs w:val="24"/>
        </w:rPr>
        <w:t>REGOLE</w:t>
      </w:r>
      <w:r w:rsidRPr="00E82D06">
        <w:rPr>
          <w:rFonts w:cstheme="minorHAnsi"/>
          <w:b/>
          <w:sz w:val="24"/>
          <w:szCs w:val="24"/>
        </w:rPr>
        <w:t xml:space="preserve"> GENERALI</w:t>
      </w:r>
    </w:p>
    <w:p w14:paraId="6BB79E6F" w14:textId="62664846" w:rsidR="00E82D06" w:rsidRPr="0043776A" w:rsidRDefault="00E82D06" w:rsidP="003D301D">
      <w:pPr>
        <w:pStyle w:val="Paragrafoelenco"/>
        <w:numPr>
          <w:ilvl w:val="0"/>
          <w:numId w:val="11"/>
        </w:numPr>
        <w:ind w:left="284" w:right="424" w:firstLine="0"/>
        <w:jc w:val="both"/>
        <w:rPr>
          <w:rFonts w:cstheme="minorHAnsi"/>
          <w:sz w:val="24"/>
          <w:szCs w:val="24"/>
        </w:rPr>
      </w:pPr>
      <w:r w:rsidRPr="0043776A">
        <w:rPr>
          <w:rFonts w:cstheme="minorHAnsi"/>
          <w:sz w:val="24"/>
          <w:szCs w:val="24"/>
        </w:rPr>
        <w:t>Si chiede la massima puntualità sia all’ingresso sia all’uscita</w:t>
      </w:r>
      <w:r w:rsidR="00B4542E">
        <w:rPr>
          <w:rFonts w:cstheme="minorHAnsi"/>
          <w:sz w:val="24"/>
          <w:szCs w:val="24"/>
        </w:rPr>
        <w:t>.</w:t>
      </w:r>
    </w:p>
    <w:p w14:paraId="5FC4D495" w14:textId="1B8DAF6E" w:rsidR="00E82D06" w:rsidRPr="00E82D06" w:rsidRDefault="00E82D06" w:rsidP="003D301D">
      <w:pPr>
        <w:numPr>
          <w:ilvl w:val="0"/>
          <w:numId w:val="11"/>
        </w:numPr>
        <w:ind w:left="284" w:right="424" w:firstLine="0"/>
        <w:jc w:val="both"/>
        <w:rPr>
          <w:rFonts w:cstheme="minorHAnsi"/>
          <w:sz w:val="24"/>
          <w:szCs w:val="24"/>
        </w:rPr>
      </w:pPr>
      <w:r w:rsidRPr="00E82D06">
        <w:rPr>
          <w:rFonts w:cstheme="minorHAnsi"/>
          <w:sz w:val="24"/>
          <w:szCs w:val="24"/>
        </w:rPr>
        <w:t>Per chi sceglie il part-time</w:t>
      </w:r>
      <w:r w:rsidR="001610C4">
        <w:rPr>
          <w:rFonts w:cstheme="minorHAnsi"/>
          <w:sz w:val="24"/>
          <w:szCs w:val="24"/>
        </w:rPr>
        <w:t>:</w:t>
      </w:r>
      <w:r w:rsidRPr="00E82D06">
        <w:rPr>
          <w:rFonts w:cstheme="minorHAnsi"/>
          <w:sz w:val="24"/>
          <w:szCs w:val="24"/>
        </w:rPr>
        <w:t xml:space="preserve"> non è possibile, per motivi organizzativi, cambiare e/o modificare l’orario o il giorno prescelto al momento dell’iscrizione. </w:t>
      </w:r>
    </w:p>
    <w:p w14:paraId="1D1C53D7" w14:textId="77777777" w:rsidR="00E82D06" w:rsidRPr="00E82D06" w:rsidRDefault="00E82D06" w:rsidP="003D301D">
      <w:pPr>
        <w:ind w:left="284" w:right="424"/>
        <w:jc w:val="both"/>
        <w:rPr>
          <w:rFonts w:cstheme="minorHAnsi"/>
          <w:sz w:val="24"/>
          <w:szCs w:val="24"/>
        </w:rPr>
      </w:pPr>
    </w:p>
    <w:p w14:paraId="62C90E4F" w14:textId="77777777" w:rsidR="00E82D06" w:rsidRPr="00E82D06" w:rsidRDefault="00E82D06" w:rsidP="003D301D">
      <w:pPr>
        <w:ind w:left="284" w:right="424"/>
        <w:jc w:val="both"/>
        <w:rPr>
          <w:rFonts w:cstheme="minorHAnsi"/>
          <w:sz w:val="24"/>
          <w:szCs w:val="24"/>
        </w:rPr>
      </w:pPr>
    </w:p>
    <w:p w14:paraId="5636D72C" w14:textId="16A94002" w:rsidR="00E82D06" w:rsidRPr="00E82D06" w:rsidRDefault="00E82D06" w:rsidP="003D301D">
      <w:pPr>
        <w:pStyle w:val="Titolo1"/>
        <w:ind w:left="284" w:right="424"/>
        <w:rPr>
          <w:rFonts w:asciiTheme="minorHAnsi" w:hAnsiTheme="minorHAnsi" w:cstheme="minorHAnsi"/>
          <w:szCs w:val="24"/>
        </w:rPr>
      </w:pPr>
      <w:r w:rsidRPr="00E82D06">
        <w:rPr>
          <w:rFonts w:asciiTheme="minorHAnsi" w:hAnsiTheme="minorHAnsi" w:cstheme="minorHAnsi"/>
          <w:szCs w:val="24"/>
        </w:rPr>
        <w:t xml:space="preserve">ART. </w:t>
      </w:r>
      <w:r w:rsidR="00B51EE9" w:rsidRPr="00E82D06">
        <w:rPr>
          <w:rFonts w:asciiTheme="minorHAnsi" w:hAnsiTheme="minorHAnsi" w:cstheme="minorHAnsi"/>
          <w:szCs w:val="24"/>
        </w:rPr>
        <w:t xml:space="preserve">12: </w:t>
      </w:r>
      <w:r w:rsidR="00B51EE9">
        <w:rPr>
          <w:rFonts w:asciiTheme="minorHAnsi" w:hAnsiTheme="minorHAnsi" w:cstheme="minorHAnsi"/>
          <w:szCs w:val="24"/>
        </w:rPr>
        <w:t>RICETTIVITA</w:t>
      </w:r>
      <w:r w:rsidRPr="00E82D06">
        <w:rPr>
          <w:rFonts w:asciiTheme="minorHAnsi" w:hAnsiTheme="minorHAnsi" w:cstheme="minorHAnsi"/>
          <w:szCs w:val="24"/>
        </w:rPr>
        <w:t>’</w:t>
      </w:r>
    </w:p>
    <w:p w14:paraId="10E99119" w14:textId="537EDBDE" w:rsidR="00E82D06" w:rsidRDefault="0067360E" w:rsidP="003D301D">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 xml:space="preserve">La ricettività è determinata dal numero di figure professionali messe a disposizione dell’Amministrazione dell’Ente, tenuto conto del rapporto educatrice-bambini stabilito dalle normative vigenti. </w:t>
      </w:r>
    </w:p>
    <w:p w14:paraId="2A83420B" w14:textId="77777777" w:rsidR="00E8583D" w:rsidRPr="00E82D06" w:rsidRDefault="00E8583D" w:rsidP="003D301D">
      <w:pPr>
        <w:ind w:left="284" w:right="424"/>
        <w:jc w:val="both"/>
        <w:rPr>
          <w:rFonts w:cstheme="minorHAnsi"/>
          <w:sz w:val="24"/>
          <w:szCs w:val="24"/>
        </w:rPr>
      </w:pPr>
    </w:p>
    <w:p w14:paraId="4846794F" w14:textId="43FBD7DA" w:rsidR="00E82D06" w:rsidRPr="00E82D06" w:rsidRDefault="008C795A" w:rsidP="008C795A">
      <w:pPr>
        <w:pStyle w:val="Titolo1"/>
        <w:ind w:right="424"/>
        <w:rPr>
          <w:rFonts w:asciiTheme="minorHAnsi" w:hAnsiTheme="minorHAnsi" w:cstheme="minorHAnsi"/>
          <w:szCs w:val="24"/>
        </w:rPr>
      </w:pPr>
      <w:r>
        <w:rPr>
          <w:rFonts w:asciiTheme="minorHAnsi" w:hAnsiTheme="minorHAnsi" w:cstheme="minorHAnsi"/>
          <w:szCs w:val="24"/>
        </w:rPr>
        <w:t xml:space="preserve">    </w:t>
      </w:r>
      <w:r w:rsidR="00E82D06" w:rsidRPr="00E82D06">
        <w:rPr>
          <w:rFonts w:asciiTheme="minorHAnsi" w:hAnsiTheme="minorHAnsi" w:cstheme="minorHAnsi"/>
          <w:szCs w:val="24"/>
        </w:rPr>
        <w:t>ART. 13: ORGANIZZAZIONE</w:t>
      </w:r>
    </w:p>
    <w:p w14:paraId="52A8AF6E" w14:textId="72B63792" w:rsidR="00E82D06" w:rsidRPr="00E82D06" w:rsidRDefault="0067360E" w:rsidP="003D301D">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Il nido si articola in sezioni omogenee per età dei bambini (se il numero degli iscritti lo consente) e</w:t>
      </w:r>
      <w:r w:rsidR="00B3319C">
        <w:rPr>
          <w:rFonts w:cstheme="minorHAnsi"/>
          <w:sz w:val="24"/>
          <w:szCs w:val="24"/>
        </w:rPr>
        <w:t xml:space="preserve"> de</w:t>
      </w:r>
      <w:r w:rsidR="00E82D06" w:rsidRPr="00E82D06">
        <w:rPr>
          <w:rFonts w:cstheme="minorHAnsi"/>
          <w:sz w:val="24"/>
          <w:szCs w:val="24"/>
        </w:rPr>
        <w:t>l loro sviluppo psico-motorio.</w:t>
      </w:r>
    </w:p>
    <w:p w14:paraId="2C5EDFBC" w14:textId="77777777" w:rsidR="00E82D06" w:rsidRPr="00E82D06" w:rsidRDefault="00E82D06" w:rsidP="003D301D">
      <w:pPr>
        <w:ind w:left="284" w:right="424"/>
        <w:jc w:val="both"/>
        <w:rPr>
          <w:rFonts w:cstheme="minorHAnsi"/>
          <w:sz w:val="24"/>
          <w:szCs w:val="24"/>
        </w:rPr>
      </w:pPr>
      <w:r w:rsidRPr="00E82D06">
        <w:rPr>
          <w:rFonts w:cstheme="minorHAnsi"/>
          <w:sz w:val="24"/>
          <w:szCs w:val="24"/>
        </w:rPr>
        <w:t>Detta articolazione non viene attuata rigidamente</w:t>
      </w:r>
      <w:r w:rsidR="00B3319C">
        <w:rPr>
          <w:rFonts w:cstheme="minorHAnsi"/>
          <w:sz w:val="24"/>
          <w:szCs w:val="24"/>
        </w:rPr>
        <w:t>,</w:t>
      </w:r>
      <w:r w:rsidRPr="00E82D06">
        <w:rPr>
          <w:rFonts w:cstheme="minorHAnsi"/>
          <w:sz w:val="24"/>
          <w:szCs w:val="24"/>
        </w:rPr>
        <w:t xml:space="preserve"> ma vengono promossi momenti di interscambio fra sezioni al fine di favorire la socializzazione fra i bambini stessi.</w:t>
      </w:r>
    </w:p>
    <w:p w14:paraId="4EBA01CB" w14:textId="77777777" w:rsidR="00E82D06" w:rsidRPr="00E82D06" w:rsidRDefault="00E82D06" w:rsidP="003D301D">
      <w:pPr>
        <w:ind w:left="284" w:right="424"/>
        <w:jc w:val="both"/>
        <w:rPr>
          <w:rFonts w:cstheme="minorHAnsi"/>
          <w:sz w:val="24"/>
          <w:szCs w:val="24"/>
        </w:rPr>
      </w:pPr>
      <w:r w:rsidRPr="00E82D06">
        <w:rPr>
          <w:rFonts w:cstheme="minorHAnsi"/>
          <w:sz w:val="24"/>
          <w:szCs w:val="24"/>
        </w:rPr>
        <w:t>L’attività di interscambio è gestita dal coordinatore e dalle educatrici.</w:t>
      </w:r>
    </w:p>
    <w:p w14:paraId="50E3A20F" w14:textId="77777777" w:rsidR="00E82D06" w:rsidRPr="00E82D06" w:rsidRDefault="00E82D06" w:rsidP="003D301D">
      <w:pPr>
        <w:pStyle w:val="Titolo1"/>
        <w:ind w:left="284" w:right="424"/>
        <w:rPr>
          <w:rFonts w:asciiTheme="minorHAnsi" w:hAnsiTheme="minorHAnsi" w:cstheme="minorHAnsi"/>
          <w:szCs w:val="24"/>
        </w:rPr>
      </w:pPr>
    </w:p>
    <w:p w14:paraId="47CD0712" w14:textId="1F61293E" w:rsidR="00E82D06" w:rsidRPr="00E82D06" w:rsidRDefault="00E82D06" w:rsidP="003D301D">
      <w:pPr>
        <w:pStyle w:val="Titolo1"/>
        <w:ind w:left="284" w:right="424"/>
        <w:rPr>
          <w:rFonts w:asciiTheme="minorHAnsi" w:hAnsiTheme="minorHAnsi" w:cstheme="minorHAnsi"/>
          <w:szCs w:val="24"/>
        </w:rPr>
      </w:pPr>
      <w:r w:rsidRPr="00E82D06">
        <w:rPr>
          <w:rFonts w:asciiTheme="minorHAnsi" w:hAnsiTheme="minorHAnsi" w:cstheme="minorHAnsi"/>
          <w:szCs w:val="24"/>
        </w:rPr>
        <w:t xml:space="preserve">ART. </w:t>
      </w:r>
      <w:r w:rsidR="00096B60" w:rsidRPr="00E82D06">
        <w:rPr>
          <w:rFonts w:asciiTheme="minorHAnsi" w:hAnsiTheme="minorHAnsi" w:cstheme="minorHAnsi"/>
          <w:szCs w:val="24"/>
        </w:rPr>
        <w:t>14: GESTIONE</w:t>
      </w:r>
      <w:r w:rsidR="00096B60">
        <w:rPr>
          <w:rFonts w:asciiTheme="minorHAnsi" w:hAnsiTheme="minorHAnsi" w:cstheme="minorHAnsi"/>
          <w:szCs w:val="24"/>
        </w:rPr>
        <w:t xml:space="preserve"> del servizio.</w:t>
      </w:r>
    </w:p>
    <w:p w14:paraId="3430671D" w14:textId="3A47E202" w:rsidR="00E82D06" w:rsidRDefault="0067360E" w:rsidP="00322484">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Alla gestione del nido provvede lo stesso Consiglio d’Amministrazione dell’Asilo S. Giovanni Battista.</w:t>
      </w:r>
    </w:p>
    <w:p w14:paraId="35A8414D" w14:textId="77777777" w:rsidR="00E8583D" w:rsidRDefault="00E8583D" w:rsidP="00322484">
      <w:pPr>
        <w:ind w:left="284" w:right="424"/>
        <w:jc w:val="both"/>
        <w:rPr>
          <w:rFonts w:cstheme="minorHAnsi"/>
          <w:sz w:val="24"/>
          <w:szCs w:val="24"/>
        </w:rPr>
      </w:pPr>
    </w:p>
    <w:p w14:paraId="3FF08193" w14:textId="5D85CEC3" w:rsidR="00E82D06" w:rsidRPr="00E82D06" w:rsidRDefault="008C795A" w:rsidP="008C795A">
      <w:pPr>
        <w:pStyle w:val="Corpodeltesto3"/>
        <w:ind w:right="424"/>
        <w:rPr>
          <w:rFonts w:asciiTheme="minorHAnsi" w:hAnsiTheme="minorHAnsi" w:cstheme="minorHAnsi"/>
          <w:szCs w:val="24"/>
        </w:rPr>
      </w:pPr>
      <w:r>
        <w:rPr>
          <w:rFonts w:asciiTheme="minorHAnsi" w:hAnsiTheme="minorHAnsi" w:cstheme="minorHAnsi"/>
          <w:szCs w:val="24"/>
        </w:rPr>
        <w:t xml:space="preserve">    </w:t>
      </w:r>
      <w:r w:rsidR="00E82D06" w:rsidRPr="00E82D06">
        <w:rPr>
          <w:rFonts w:asciiTheme="minorHAnsi" w:hAnsiTheme="minorHAnsi" w:cstheme="minorHAnsi"/>
          <w:szCs w:val="24"/>
        </w:rPr>
        <w:t>ART. 15: ASSEMBLEA DELLE FAMIGLIE.</w:t>
      </w:r>
    </w:p>
    <w:p w14:paraId="08A7CD88" w14:textId="758995E1" w:rsidR="00E82D06" w:rsidRPr="00E82D06" w:rsidRDefault="0067360E" w:rsidP="003D301D">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La famiglia è invitata a partecipare agli incontri assembleari organizzati dalla Scuola che si svolgono nel corso dell’anno.</w:t>
      </w:r>
    </w:p>
    <w:p w14:paraId="288487D1" w14:textId="77777777" w:rsidR="00E82D06" w:rsidRDefault="00E82D06" w:rsidP="003D301D">
      <w:pPr>
        <w:ind w:left="284" w:right="424"/>
        <w:jc w:val="both"/>
        <w:rPr>
          <w:rFonts w:cstheme="minorHAnsi"/>
          <w:sz w:val="24"/>
          <w:szCs w:val="24"/>
        </w:rPr>
      </w:pPr>
      <w:r w:rsidRPr="00E82D06">
        <w:rPr>
          <w:rFonts w:cstheme="minorHAnsi"/>
          <w:sz w:val="24"/>
          <w:szCs w:val="24"/>
        </w:rPr>
        <w:t>All’interno del Nido è previsto il Comitato dei Genitori e la Commissione Mensa a cui possono partecipare volontariamente 1 genitore rappresentante per ogni sezione e 1 per la mensa.</w:t>
      </w:r>
    </w:p>
    <w:p w14:paraId="17D1B07C" w14:textId="77777777" w:rsidR="009755C3" w:rsidRDefault="009755C3" w:rsidP="00B51720">
      <w:pPr>
        <w:ind w:right="424"/>
        <w:jc w:val="both"/>
        <w:rPr>
          <w:rFonts w:cstheme="minorHAnsi"/>
          <w:sz w:val="24"/>
          <w:szCs w:val="24"/>
        </w:rPr>
      </w:pPr>
    </w:p>
    <w:p w14:paraId="21861BD0" w14:textId="4DADD52E" w:rsidR="00E82D06" w:rsidRPr="00E82D06" w:rsidRDefault="008C795A" w:rsidP="00322484">
      <w:pPr>
        <w:pStyle w:val="Titolo1"/>
        <w:ind w:right="424"/>
        <w:rPr>
          <w:rFonts w:asciiTheme="minorHAnsi" w:hAnsiTheme="minorHAnsi" w:cstheme="minorHAnsi"/>
          <w:szCs w:val="24"/>
        </w:rPr>
      </w:pPr>
      <w:r>
        <w:rPr>
          <w:rFonts w:asciiTheme="minorHAnsi" w:hAnsiTheme="minorHAnsi" w:cstheme="minorHAnsi"/>
          <w:szCs w:val="24"/>
        </w:rPr>
        <w:t xml:space="preserve">   </w:t>
      </w:r>
      <w:r w:rsidR="00322484">
        <w:rPr>
          <w:rFonts w:asciiTheme="minorHAnsi" w:hAnsiTheme="minorHAnsi" w:cstheme="minorHAnsi"/>
          <w:szCs w:val="24"/>
        </w:rPr>
        <w:t xml:space="preserve"> </w:t>
      </w:r>
      <w:r w:rsidR="00E82D06" w:rsidRPr="00E82D06">
        <w:rPr>
          <w:rFonts w:asciiTheme="minorHAnsi" w:hAnsiTheme="minorHAnsi" w:cstheme="minorHAnsi"/>
          <w:szCs w:val="24"/>
        </w:rPr>
        <w:t xml:space="preserve">ART. </w:t>
      </w:r>
      <w:r w:rsidR="00B51EE9" w:rsidRPr="00E82D06">
        <w:rPr>
          <w:rFonts w:asciiTheme="minorHAnsi" w:hAnsiTheme="minorHAnsi" w:cstheme="minorHAnsi"/>
          <w:szCs w:val="24"/>
        </w:rPr>
        <w:t>16: PERSONALE</w:t>
      </w:r>
    </w:p>
    <w:p w14:paraId="30E5B6CE" w14:textId="2B97E266" w:rsidR="00E82D06" w:rsidRPr="00E82D06" w:rsidRDefault="00381316" w:rsidP="003D301D">
      <w:pPr>
        <w:ind w:left="284" w:right="424"/>
        <w:jc w:val="both"/>
        <w:rPr>
          <w:rFonts w:cstheme="minorHAnsi"/>
          <w:sz w:val="24"/>
          <w:szCs w:val="24"/>
        </w:rPr>
      </w:pPr>
      <w:r>
        <w:rPr>
          <w:rFonts w:cstheme="minorHAnsi"/>
          <w:sz w:val="24"/>
          <w:szCs w:val="24"/>
        </w:rPr>
        <w:t xml:space="preserve"> </w:t>
      </w:r>
      <w:r w:rsidR="00F646C8">
        <w:rPr>
          <w:rFonts w:cstheme="minorHAnsi"/>
          <w:sz w:val="24"/>
          <w:szCs w:val="24"/>
        </w:rPr>
        <w:t xml:space="preserve">  </w:t>
      </w:r>
      <w:r w:rsidR="00E82D06" w:rsidRPr="00E82D06">
        <w:rPr>
          <w:rFonts w:cstheme="minorHAnsi"/>
          <w:sz w:val="24"/>
          <w:szCs w:val="24"/>
        </w:rPr>
        <w:t>Il personale educativo</w:t>
      </w:r>
      <w:r w:rsidR="0071728C">
        <w:rPr>
          <w:rFonts w:cstheme="minorHAnsi"/>
          <w:sz w:val="24"/>
          <w:szCs w:val="24"/>
        </w:rPr>
        <w:t>, coordinato da una figura professionale con titoli specifici,</w:t>
      </w:r>
      <w:r w:rsidR="00E82D06" w:rsidRPr="00E82D06">
        <w:rPr>
          <w:rFonts w:cstheme="minorHAnsi"/>
          <w:sz w:val="24"/>
          <w:szCs w:val="24"/>
        </w:rPr>
        <w:t xml:space="preserve"> provvede al soddisfacimento delle necessità e dei bisogni del bambino curando in particolare:</w:t>
      </w:r>
    </w:p>
    <w:p w14:paraId="77A2D82C" w14:textId="77777777" w:rsidR="00E82D06" w:rsidRPr="00E82D06" w:rsidRDefault="00E82D06" w:rsidP="003D301D">
      <w:pPr>
        <w:numPr>
          <w:ilvl w:val="0"/>
          <w:numId w:val="9"/>
        </w:numPr>
        <w:ind w:left="284" w:right="424" w:firstLine="0"/>
        <w:jc w:val="both"/>
        <w:rPr>
          <w:rFonts w:cstheme="minorHAnsi"/>
          <w:sz w:val="24"/>
          <w:szCs w:val="24"/>
        </w:rPr>
      </w:pPr>
      <w:r w:rsidRPr="00E82D06">
        <w:rPr>
          <w:rFonts w:cstheme="minorHAnsi"/>
          <w:sz w:val="24"/>
          <w:szCs w:val="24"/>
        </w:rPr>
        <w:t>l’attività socio-pedagogica e ludica,</w:t>
      </w:r>
    </w:p>
    <w:p w14:paraId="3D4BF9EF" w14:textId="77777777" w:rsidR="00E82D06" w:rsidRPr="00E82D06" w:rsidRDefault="00E82D06" w:rsidP="003D301D">
      <w:pPr>
        <w:numPr>
          <w:ilvl w:val="0"/>
          <w:numId w:val="9"/>
        </w:numPr>
        <w:ind w:left="284" w:right="424" w:firstLine="0"/>
        <w:jc w:val="both"/>
        <w:rPr>
          <w:rFonts w:cstheme="minorHAnsi"/>
          <w:sz w:val="24"/>
          <w:szCs w:val="24"/>
        </w:rPr>
      </w:pPr>
      <w:r w:rsidRPr="00E82D06">
        <w:rPr>
          <w:rFonts w:cstheme="minorHAnsi"/>
          <w:sz w:val="24"/>
          <w:szCs w:val="24"/>
        </w:rPr>
        <w:t>l’alimentazione,</w:t>
      </w:r>
    </w:p>
    <w:p w14:paraId="26C019AC" w14:textId="77777777" w:rsidR="00E82D06" w:rsidRPr="00E82D06" w:rsidRDefault="00E82D06" w:rsidP="003D301D">
      <w:pPr>
        <w:numPr>
          <w:ilvl w:val="0"/>
          <w:numId w:val="9"/>
        </w:numPr>
        <w:ind w:left="284" w:right="424" w:firstLine="0"/>
        <w:jc w:val="both"/>
        <w:rPr>
          <w:rFonts w:cstheme="minorHAnsi"/>
          <w:sz w:val="24"/>
          <w:szCs w:val="24"/>
        </w:rPr>
      </w:pPr>
      <w:r w:rsidRPr="00E82D06">
        <w:rPr>
          <w:rFonts w:cstheme="minorHAnsi"/>
          <w:sz w:val="24"/>
          <w:szCs w:val="24"/>
        </w:rPr>
        <w:t>l’igiene personale e la vigilanza,</w:t>
      </w:r>
    </w:p>
    <w:p w14:paraId="32A598C7" w14:textId="77777777" w:rsidR="00E82D06" w:rsidRPr="00E82D06" w:rsidRDefault="00E82D06" w:rsidP="003D301D">
      <w:pPr>
        <w:numPr>
          <w:ilvl w:val="0"/>
          <w:numId w:val="9"/>
        </w:numPr>
        <w:ind w:left="284" w:right="424" w:firstLine="0"/>
        <w:jc w:val="both"/>
        <w:rPr>
          <w:rFonts w:cstheme="minorHAnsi"/>
          <w:sz w:val="24"/>
          <w:szCs w:val="24"/>
        </w:rPr>
      </w:pPr>
      <w:r w:rsidRPr="00E82D06">
        <w:rPr>
          <w:rFonts w:cstheme="minorHAnsi"/>
          <w:sz w:val="24"/>
          <w:szCs w:val="24"/>
        </w:rPr>
        <w:t>i rapporti con le famiglie.</w:t>
      </w:r>
    </w:p>
    <w:p w14:paraId="15E2D41A" w14:textId="77777777" w:rsidR="00E82D06" w:rsidRPr="00E82D06" w:rsidRDefault="00E82D06" w:rsidP="003D301D">
      <w:pPr>
        <w:ind w:left="284" w:right="424"/>
        <w:jc w:val="both"/>
        <w:rPr>
          <w:rFonts w:cstheme="minorHAnsi"/>
          <w:sz w:val="24"/>
          <w:szCs w:val="24"/>
        </w:rPr>
      </w:pPr>
      <w:r w:rsidRPr="00E82D06">
        <w:rPr>
          <w:rFonts w:cstheme="minorHAnsi"/>
          <w:sz w:val="24"/>
          <w:szCs w:val="24"/>
        </w:rPr>
        <w:t>Il personale addetto ai servizi assicura:</w:t>
      </w:r>
    </w:p>
    <w:p w14:paraId="39EF99B3" w14:textId="77777777" w:rsidR="00E82D06" w:rsidRDefault="00E82D06" w:rsidP="003D301D">
      <w:pPr>
        <w:numPr>
          <w:ilvl w:val="0"/>
          <w:numId w:val="10"/>
        </w:numPr>
        <w:ind w:left="284" w:right="424" w:firstLine="0"/>
        <w:jc w:val="both"/>
        <w:rPr>
          <w:rFonts w:cstheme="minorHAnsi"/>
          <w:sz w:val="24"/>
          <w:szCs w:val="24"/>
        </w:rPr>
      </w:pPr>
      <w:r w:rsidRPr="00E82D06">
        <w:rPr>
          <w:rFonts w:cstheme="minorHAnsi"/>
          <w:sz w:val="24"/>
          <w:szCs w:val="24"/>
        </w:rPr>
        <w:t>il riordino e la pulizia degli ambienti e delle attrezzature,</w:t>
      </w:r>
    </w:p>
    <w:p w14:paraId="2AF117FC" w14:textId="77777777" w:rsidR="00D563D5" w:rsidRPr="00E82D06" w:rsidRDefault="00D563D5" w:rsidP="00D563D5">
      <w:pPr>
        <w:ind w:left="284" w:right="424"/>
        <w:jc w:val="both"/>
        <w:rPr>
          <w:rFonts w:cstheme="minorHAnsi"/>
          <w:sz w:val="24"/>
          <w:szCs w:val="24"/>
        </w:rPr>
      </w:pPr>
    </w:p>
    <w:p w14:paraId="37E840F8" w14:textId="77777777" w:rsidR="00E82D06" w:rsidRPr="00E82D06" w:rsidRDefault="00E82D06" w:rsidP="003D301D">
      <w:pPr>
        <w:numPr>
          <w:ilvl w:val="0"/>
          <w:numId w:val="10"/>
        </w:numPr>
        <w:ind w:left="284" w:right="424" w:firstLine="0"/>
        <w:jc w:val="both"/>
        <w:rPr>
          <w:rFonts w:cstheme="minorHAnsi"/>
          <w:sz w:val="24"/>
          <w:szCs w:val="24"/>
        </w:rPr>
      </w:pPr>
      <w:r w:rsidRPr="00E82D06">
        <w:rPr>
          <w:rFonts w:cstheme="minorHAnsi"/>
          <w:sz w:val="24"/>
          <w:szCs w:val="24"/>
        </w:rPr>
        <w:lastRenderedPageBreak/>
        <w:t>supporto nel momento dei pasti e dei cambi,</w:t>
      </w:r>
    </w:p>
    <w:p w14:paraId="641134DF" w14:textId="77777777" w:rsidR="00E82D06" w:rsidRDefault="00E82D06" w:rsidP="003D301D">
      <w:pPr>
        <w:numPr>
          <w:ilvl w:val="0"/>
          <w:numId w:val="10"/>
        </w:numPr>
        <w:ind w:left="284" w:right="424" w:firstLine="0"/>
        <w:jc w:val="both"/>
        <w:rPr>
          <w:rFonts w:cstheme="minorHAnsi"/>
          <w:sz w:val="24"/>
          <w:szCs w:val="24"/>
        </w:rPr>
      </w:pPr>
      <w:r w:rsidRPr="00E82D06">
        <w:rPr>
          <w:rFonts w:cstheme="minorHAnsi"/>
          <w:sz w:val="24"/>
          <w:szCs w:val="24"/>
        </w:rPr>
        <w:t>collabora se necessario con il personale educativo nelle attività educative del nido.</w:t>
      </w:r>
    </w:p>
    <w:p w14:paraId="0326337F" w14:textId="77777777" w:rsidR="00807F68" w:rsidRPr="00E82D06" w:rsidRDefault="00807F68" w:rsidP="003D301D">
      <w:pPr>
        <w:ind w:left="284" w:right="424"/>
        <w:jc w:val="both"/>
        <w:rPr>
          <w:rFonts w:cstheme="minorHAnsi"/>
          <w:sz w:val="24"/>
          <w:szCs w:val="24"/>
        </w:rPr>
      </w:pPr>
    </w:p>
    <w:p w14:paraId="62A84E83" w14:textId="77777777" w:rsidR="00E82D06" w:rsidRPr="00E82D06" w:rsidRDefault="00E82D06" w:rsidP="00342F80">
      <w:pPr>
        <w:pStyle w:val="Titolo1"/>
        <w:ind w:right="424" w:firstLine="284"/>
        <w:rPr>
          <w:rFonts w:asciiTheme="minorHAnsi" w:hAnsiTheme="minorHAnsi" w:cstheme="minorHAnsi"/>
          <w:szCs w:val="24"/>
        </w:rPr>
      </w:pPr>
      <w:r w:rsidRPr="00E82D06">
        <w:rPr>
          <w:rFonts w:asciiTheme="minorHAnsi" w:hAnsiTheme="minorHAnsi" w:cstheme="minorHAnsi"/>
          <w:szCs w:val="24"/>
        </w:rPr>
        <w:t>ART. 17: RETTE DI FREQUENZA</w:t>
      </w:r>
    </w:p>
    <w:p w14:paraId="6DD8EBA7" w14:textId="0FA9F218" w:rsidR="004C3C45" w:rsidRDefault="00F646C8" w:rsidP="003D301D">
      <w:pPr>
        <w:ind w:left="284" w:right="424"/>
        <w:jc w:val="both"/>
        <w:rPr>
          <w:rFonts w:cstheme="minorHAnsi"/>
          <w:sz w:val="24"/>
          <w:szCs w:val="24"/>
        </w:rPr>
      </w:pPr>
      <w:r>
        <w:rPr>
          <w:rFonts w:cstheme="minorHAnsi"/>
          <w:sz w:val="24"/>
          <w:szCs w:val="24"/>
        </w:rPr>
        <w:t xml:space="preserve">   </w:t>
      </w:r>
      <w:r w:rsidR="00381316">
        <w:rPr>
          <w:rFonts w:cstheme="minorHAnsi"/>
          <w:sz w:val="24"/>
          <w:szCs w:val="24"/>
        </w:rPr>
        <w:t xml:space="preserve"> </w:t>
      </w:r>
      <w:r w:rsidR="00E82D06" w:rsidRPr="00E82D06">
        <w:rPr>
          <w:rFonts w:cstheme="minorHAnsi"/>
          <w:sz w:val="24"/>
          <w:szCs w:val="24"/>
        </w:rPr>
        <w:t xml:space="preserve">Le famiglie degli utenti del nido partecipano ai costi di gestione sostenuti dall’Ente mediante una retta </w:t>
      </w:r>
      <w:r w:rsidR="00206CD2">
        <w:rPr>
          <w:rFonts w:cstheme="minorHAnsi"/>
          <w:sz w:val="24"/>
          <w:szCs w:val="24"/>
        </w:rPr>
        <w:t xml:space="preserve">annuale, frazionata mensilmente e </w:t>
      </w:r>
      <w:r w:rsidR="00E82D06" w:rsidRPr="00E82D06">
        <w:rPr>
          <w:rFonts w:cstheme="minorHAnsi"/>
          <w:sz w:val="24"/>
          <w:szCs w:val="24"/>
        </w:rPr>
        <w:t xml:space="preserve">da versare entro </w:t>
      </w:r>
      <w:r w:rsidR="00E82D06" w:rsidRPr="00E82D06">
        <w:rPr>
          <w:rFonts w:cstheme="minorHAnsi"/>
          <w:b/>
          <w:sz w:val="24"/>
          <w:szCs w:val="24"/>
        </w:rPr>
        <w:t>il giorno venti di ogni mese</w:t>
      </w:r>
      <w:r w:rsidR="00E82D06" w:rsidRPr="00E82D06">
        <w:rPr>
          <w:rFonts w:cstheme="minorHAnsi"/>
          <w:sz w:val="24"/>
          <w:szCs w:val="24"/>
        </w:rPr>
        <w:t xml:space="preserve"> tramite bonifico bancario intestandolo a</w:t>
      </w:r>
      <w:r w:rsidR="00381316">
        <w:rPr>
          <w:rFonts w:cstheme="minorHAnsi"/>
          <w:sz w:val="24"/>
          <w:szCs w:val="24"/>
        </w:rPr>
        <w:t>:</w:t>
      </w:r>
      <w:r w:rsidR="00E82D06" w:rsidRPr="00E82D06">
        <w:rPr>
          <w:rFonts w:cstheme="minorHAnsi"/>
          <w:sz w:val="24"/>
          <w:szCs w:val="24"/>
        </w:rPr>
        <w:t xml:space="preserve"> </w:t>
      </w:r>
    </w:p>
    <w:p w14:paraId="35D54D5F" w14:textId="77777777" w:rsidR="00807F68" w:rsidRDefault="00807F68" w:rsidP="003D301D">
      <w:pPr>
        <w:ind w:left="284" w:right="424"/>
        <w:jc w:val="both"/>
        <w:rPr>
          <w:rFonts w:cstheme="minorHAnsi"/>
          <w:sz w:val="24"/>
          <w:szCs w:val="24"/>
        </w:rPr>
      </w:pPr>
    </w:p>
    <w:p w14:paraId="5305F7F9" w14:textId="77777777" w:rsidR="004002F7" w:rsidRDefault="00E82D06" w:rsidP="003D301D">
      <w:pPr>
        <w:ind w:left="284" w:right="424"/>
        <w:jc w:val="both"/>
        <w:rPr>
          <w:rFonts w:cstheme="minorHAnsi"/>
          <w:sz w:val="24"/>
          <w:szCs w:val="24"/>
        </w:rPr>
      </w:pPr>
      <w:r w:rsidRPr="00E82D06">
        <w:rPr>
          <w:rFonts w:cstheme="minorHAnsi"/>
          <w:sz w:val="24"/>
          <w:szCs w:val="24"/>
        </w:rPr>
        <w:t>“ASILO INFANTILE S.</w:t>
      </w:r>
      <w:r w:rsidR="004C3C45">
        <w:rPr>
          <w:rFonts w:cstheme="minorHAnsi"/>
          <w:sz w:val="24"/>
          <w:szCs w:val="24"/>
        </w:rPr>
        <w:t xml:space="preserve"> </w:t>
      </w:r>
      <w:r w:rsidRPr="00E82D06">
        <w:rPr>
          <w:rFonts w:cstheme="minorHAnsi"/>
          <w:sz w:val="24"/>
          <w:szCs w:val="24"/>
        </w:rPr>
        <w:t xml:space="preserve">GIOVANNI BATTISTA C/O BANCA BCC DEL GARDA FILIALE CENTRO FIERA DI MONTICHIARI </w:t>
      </w:r>
    </w:p>
    <w:p w14:paraId="2706E9B8" w14:textId="340DABC5" w:rsidR="004002F7" w:rsidRDefault="00E82D06" w:rsidP="003D301D">
      <w:pPr>
        <w:ind w:left="284" w:right="424"/>
        <w:jc w:val="both"/>
        <w:rPr>
          <w:rFonts w:cstheme="minorHAnsi"/>
          <w:sz w:val="24"/>
          <w:szCs w:val="24"/>
        </w:rPr>
      </w:pPr>
      <w:r w:rsidRPr="00E82D06">
        <w:rPr>
          <w:rFonts w:cstheme="minorHAnsi"/>
          <w:b/>
          <w:sz w:val="24"/>
          <w:szCs w:val="24"/>
        </w:rPr>
        <w:t xml:space="preserve">IBAN IT </w:t>
      </w:r>
      <w:smartTag w:uri="urn:schemas-microsoft-com:office:smarttags" w:element="metricconverter">
        <w:smartTagPr>
          <w:attr w:name="ProductID" w:val="70 A"/>
        </w:smartTagPr>
        <w:r w:rsidRPr="00E82D06">
          <w:rPr>
            <w:rFonts w:cstheme="minorHAnsi"/>
            <w:b/>
            <w:sz w:val="24"/>
            <w:szCs w:val="24"/>
          </w:rPr>
          <w:t>70 A</w:t>
        </w:r>
      </w:smartTag>
      <w:r w:rsidRPr="00E82D06">
        <w:rPr>
          <w:rFonts w:cstheme="minorHAnsi"/>
          <w:b/>
          <w:sz w:val="24"/>
          <w:szCs w:val="24"/>
        </w:rPr>
        <w:t xml:space="preserve"> 08676 54781 000 </w:t>
      </w:r>
      <w:r w:rsidR="00B51EE9" w:rsidRPr="00E82D06">
        <w:rPr>
          <w:rFonts w:cstheme="minorHAnsi"/>
          <w:b/>
          <w:sz w:val="24"/>
          <w:szCs w:val="24"/>
        </w:rPr>
        <w:t>000 900154</w:t>
      </w:r>
      <w:r w:rsidR="004C3C45">
        <w:rPr>
          <w:rFonts w:cstheme="minorHAnsi"/>
          <w:sz w:val="24"/>
          <w:szCs w:val="24"/>
        </w:rPr>
        <w:t xml:space="preserve">, </w:t>
      </w:r>
    </w:p>
    <w:p w14:paraId="59ECBE39" w14:textId="77777777" w:rsidR="00206CD2" w:rsidRDefault="00206CD2" w:rsidP="00F40FD1">
      <w:pPr>
        <w:rPr>
          <w:rFonts w:cstheme="minorHAnsi"/>
          <w:sz w:val="24"/>
          <w:szCs w:val="24"/>
        </w:rPr>
      </w:pPr>
    </w:p>
    <w:p w14:paraId="4F40FEA6" w14:textId="5BE7F898" w:rsidR="004C3C45" w:rsidRDefault="00206CD2" w:rsidP="006D5CDE">
      <w:pPr>
        <w:ind w:left="284" w:hanging="284"/>
        <w:rPr>
          <w:rFonts w:cstheme="minorHAnsi"/>
          <w:b/>
          <w:bCs/>
          <w:sz w:val="24"/>
          <w:szCs w:val="24"/>
        </w:rPr>
      </w:pPr>
      <w:r>
        <w:rPr>
          <w:rFonts w:cstheme="minorHAnsi"/>
          <w:sz w:val="24"/>
          <w:szCs w:val="24"/>
        </w:rPr>
        <w:t xml:space="preserve">      </w:t>
      </w:r>
      <w:r w:rsidR="004C3C45">
        <w:rPr>
          <w:rFonts w:cstheme="minorHAnsi"/>
          <w:sz w:val="24"/>
          <w:szCs w:val="24"/>
        </w:rPr>
        <w:t xml:space="preserve">con valuta entro il giorno venti e con la causale: </w:t>
      </w:r>
      <w:r w:rsidR="004C3C45" w:rsidRPr="004002F7">
        <w:rPr>
          <w:rFonts w:cstheme="minorHAnsi"/>
          <w:b/>
          <w:bCs/>
          <w:sz w:val="24"/>
          <w:szCs w:val="24"/>
        </w:rPr>
        <w:t>“pagamento retta mese di ……</w:t>
      </w:r>
      <w:r w:rsidR="00F40FD1">
        <w:rPr>
          <w:rFonts w:cstheme="minorHAnsi"/>
          <w:b/>
          <w:bCs/>
          <w:sz w:val="24"/>
          <w:szCs w:val="24"/>
        </w:rPr>
        <w:t xml:space="preserve"> </w:t>
      </w:r>
      <w:proofErr w:type="gramStart"/>
      <w:r w:rsidR="006D5CDE">
        <w:rPr>
          <w:rFonts w:cstheme="minorHAnsi"/>
          <w:b/>
          <w:bCs/>
          <w:sz w:val="24"/>
          <w:szCs w:val="24"/>
        </w:rPr>
        <w:t xml:space="preserve">( </w:t>
      </w:r>
      <w:r w:rsidR="00F40FD1">
        <w:rPr>
          <w:rFonts w:cstheme="minorHAnsi"/>
          <w:b/>
          <w:bCs/>
          <w:sz w:val="24"/>
          <w:szCs w:val="24"/>
        </w:rPr>
        <w:t>CON</w:t>
      </w:r>
      <w:proofErr w:type="gramEnd"/>
      <w:r w:rsidR="00F40FD1">
        <w:rPr>
          <w:rFonts w:cstheme="minorHAnsi"/>
          <w:b/>
          <w:bCs/>
          <w:sz w:val="24"/>
          <w:szCs w:val="24"/>
        </w:rPr>
        <w:t xml:space="preserve"> IL</w:t>
      </w:r>
      <w:r w:rsidR="00EB7E03">
        <w:rPr>
          <w:rFonts w:cstheme="minorHAnsi"/>
          <w:b/>
          <w:bCs/>
          <w:sz w:val="24"/>
          <w:szCs w:val="24"/>
        </w:rPr>
        <w:t xml:space="preserve"> </w:t>
      </w:r>
      <w:r w:rsidR="006D5CDE">
        <w:rPr>
          <w:rFonts w:cstheme="minorHAnsi"/>
          <w:b/>
          <w:bCs/>
          <w:sz w:val="24"/>
          <w:szCs w:val="24"/>
        </w:rPr>
        <w:t xml:space="preserve">  </w:t>
      </w:r>
      <w:r w:rsidR="00EB7E03">
        <w:rPr>
          <w:rFonts w:cstheme="minorHAnsi"/>
          <w:b/>
          <w:bCs/>
          <w:sz w:val="24"/>
          <w:szCs w:val="24"/>
        </w:rPr>
        <w:t xml:space="preserve">NOME DEL </w:t>
      </w:r>
      <w:r w:rsidR="00B51EE9">
        <w:rPr>
          <w:rFonts w:cstheme="minorHAnsi"/>
          <w:b/>
          <w:bCs/>
          <w:sz w:val="24"/>
          <w:szCs w:val="24"/>
        </w:rPr>
        <w:t>BAMBINO”</w:t>
      </w:r>
      <w:r w:rsidR="00F21E74">
        <w:rPr>
          <w:rFonts w:cstheme="minorHAnsi"/>
          <w:b/>
          <w:bCs/>
          <w:sz w:val="24"/>
          <w:szCs w:val="24"/>
        </w:rPr>
        <w:t>)</w:t>
      </w:r>
    </w:p>
    <w:p w14:paraId="4362147B" w14:textId="77777777" w:rsidR="00206CD2" w:rsidRDefault="00206CD2" w:rsidP="00F40FD1">
      <w:pPr>
        <w:jc w:val="center"/>
        <w:rPr>
          <w:rFonts w:cstheme="minorHAnsi"/>
          <w:b/>
          <w:bCs/>
          <w:sz w:val="24"/>
          <w:szCs w:val="24"/>
        </w:rPr>
      </w:pPr>
    </w:p>
    <w:p w14:paraId="39C8B884" w14:textId="42B1E7EC" w:rsidR="00572313" w:rsidRDefault="00F646C8" w:rsidP="00381316">
      <w:pPr>
        <w:ind w:left="284" w:right="424"/>
        <w:jc w:val="both"/>
        <w:rPr>
          <w:rFonts w:cstheme="minorHAnsi"/>
          <w:sz w:val="24"/>
          <w:szCs w:val="24"/>
        </w:rPr>
      </w:pPr>
      <w:r>
        <w:rPr>
          <w:rFonts w:cstheme="minorHAnsi"/>
          <w:sz w:val="24"/>
          <w:szCs w:val="24"/>
        </w:rPr>
        <w:t xml:space="preserve">   </w:t>
      </w:r>
      <w:r w:rsidR="00132E87">
        <w:rPr>
          <w:rFonts w:cstheme="minorHAnsi"/>
          <w:sz w:val="24"/>
          <w:szCs w:val="24"/>
        </w:rPr>
        <w:t>Se</w:t>
      </w:r>
      <w:r w:rsidR="00E82D06" w:rsidRPr="00E82D06">
        <w:rPr>
          <w:rFonts w:cstheme="minorHAnsi"/>
          <w:sz w:val="24"/>
          <w:szCs w:val="24"/>
        </w:rPr>
        <w:t xml:space="preserve"> la retta rimane insoluta, verrà addebitata doppia il mese successivo </w:t>
      </w:r>
      <w:r w:rsidR="003F5DB8" w:rsidRPr="00E82D06">
        <w:rPr>
          <w:rFonts w:cstheme="minorHAnsi"/>
          <w:sz w:val="24"/>
          <w:szCs w:val="24"/>
        </w:rPr>
        <w:t xml:space="preserve">con </w:t>
      </w:r>
      <w:r w:rsidR="003F5DB8">
        <w:rPr>
          <w:rFonts w:cstheme="minorHAnsi"/>
          <w:sz w:val="24"/>
          <w:szCs w:val="24"/>
        </w:rPr>
        <w:t>l’aggiunta</w:t>
      </w:r>
      <w:r w:rsidR="00E82D06" w:rsidRPr="00E82D06">
        <w:rPr>
          <w:rFonts w:cstheme="minorHAnsi"/>
          <w:sz w:val="24"/>
          <w:szCs w:val="24"/>
        </w:rPr>
        <w:t xml:space="preserve"> della mora. </w:t>
      </w:r>
    </w:p>
    <w:p w14:paraId="4CE04B1A" w14:textId="796AF6EF" w:rsidR="00E82D06" w:rsidRPr="00E82D06" w:rsidRDefault="00F646C8" w:rsidP="000A5A52">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 xml:space="preserve">Entro il giorno 10 di ogni mese </w:t>
      </w:r>
      <w:r w:rsidR="00260CFA">
        <w:rPr>
          <w:rFonts w:cstheme="minorHAnsi"/>
          <w:sz w:val="24"/>
          <w:szCs w:val="24"/>
        </w:rPr>
        <w:t xml:space="preserve">viene </w:t>
      </w:r>
      <w:r w:rsidR="00E82D06" w:rsidRPr="00E82D06">
        <w:rPr>
          <w:rFonts w:cstheme="minorHAnsi"/>
          <w:sz w:val="24"/>
          <w:szCs w:val="24"/>
        </w:rPr>
        <w:t>consegnata</w:t>
      </w:r>
      <w:r w:rsidR="00260CFA">
        <w:rPr>
          <w:rFonts w:cstheme="minorHAnsi"/>
          <w:sz w:val="24"/>
          <w:szCs w:val="24"/>
        </w:rPr>
        <w:t xml:space="preserve"> alla famiglia</w:t>
      </w:r>
      <w:r w:rsidR="00E82D06" w:rsidRPr="00E82D06">
        <w:rPr>
          <w:rFonts w:cstheme="minorHAnsi"/>
          <w:sz w:val="24"/>
          <w:szCs w:val="24"/>
        </w:rPr>
        <w:t xml:space="preserve"> copia della retta dovuta per il mese stesso. </w:t>
      </w:r>
    </w:p>
    <w:p w14:paraId="74E14EFA" w14:textId="1043BE7C" w:rsidR="000A5A52" w:rsidRDefault="00F646C8" w:rsidP="003D301D">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L’importo delle rette è subordinato al servizio scel</w:t>
      </w:r>
      <w:r w:rsidR="00F5276A">
        <w:rPr>
          <w:rFonts w:cstheme="minorHAnsi"/>
          <w:sz w:val="24"/>
          <w:szCs w:val="24"/>
        </w:rPr>
        <w:t>to</w:t>
      </w:r>
      <w:r w:rsidR="00572313">
        <w:rPr>
          <w:rFonts w:cstheme="minorHAnsi"/>
          <w:sz w:val="24"/>
          <w:szCs w:val="24"/>
        </w:rPr>
        <w:t>.</w:t>
      </w:r>
    </w:p>
    <w:p w14:paraId="43F24147" w14:textId="2361B48A" w:rsidR="00B10CE7" w:rsidRDefault="000A5A52" w:rsidP="00B10CE7">
      <w:pPr>
        <w:ind w:left="284" w:right="424"/>
        <w:jc w:val="both"/>
        <w:rPr>
          <w:rFonts w:cstheme="minorHAnsi"/>
          <w:sz w:val="24"/>
          <w:szCs w:val="24"/>
        </w:rPr>
      </w:pPr>
      <w:r w:rsidRPr="00EB5219">
        <w:rPr>
          <w:rFonts w:cstheme="minorHAnsi"/>
          <w:sz w:val="24"/>
          <w:szCs w:val="24"/>
        </w:rPr>
        <w:t>La retta è composta da una parte fissa cui vengono aggiunti i pasti consumati.</w:t>
      </w:r>
      <w:r w:rsidR="00E82D06" w:rsidRPr="00E82D06">
        <w:rPr>
          <w:rFonts w:cstheme="minorHAnsi"/>
          <w:sz w:val="24"/>
          <w:szCs w:val="24"/>
        </w:rPr>
        <w:t xml:space="preserve"> </w:t>
      </w:r>
      <w:r w:rsidR="00B10CE7" w:rsidRPr="00EB5219">
        <w:rPr>
          <w:rFonts w:cstheme="minorHAnsi"/>
          <w:sz w:val="24"/>
          <w:szCs w:val="24"/>
        </w:rPr>
        <w:t xml:space="preserve">Il costo del pasto è fissato in 3,00 </w:t>
      </w:r>
      <w:r w:rsidR="00B51EE9" w:rsidRPr="00EB5219">
        <w:rPr>
          <w:rFonts w:cstheme="minorHAnsi"/>
          <w:sz w:val="24"/>
          <w:szCs w:val="24"/>
        </w:rPr>
        <w:t>euro</w:t>
      </w:r>
      <w:r w:rsidR="00B10CE7" w:rsidRPr="00EB5219">
        <w:rPr>
          <w:rFonts w:cstheme="minorHAnsi"/>
          <w:sz w:val="24"/>
          <w:szCs w:val="24"/>
        </w:rPr>
        <w:t>.</w:t>
      </w:r>
    </w:p>
    <w:p w14:paraId="53AE0F4B" w14:textId="3FBF2832" w:rsidR="00572313" w:rsidRDefault="00572313" w:rsidP="003D301D">
      <w:pPr>
        <w:ind w:left="284" w:right="424"/>
        <w:jc w:val="both"/>
        <w:rPr>
          <w:rFonts w:cstheme="minorHAnsi"/>
          <w:sz w:val="24"/>
          <w:szCs w:val="24"/>
        </w:rPr>
      </w:pPr>
    </w:p>
    <w:p w14:paraId="578D8AD5" w14:textId="266ADF7F" w:rsidR="00807F68" w:rsidRDefault="00572313" w:rsidP="003D301D">
      <w:pPr>
        <w:ind w:left="284" w:right="424"/>
        <w:jc w:val="both"/>
        <w:rPr>
          <w:rFonts w:cstheme="minorHAnsi"/>
          <w:sz w:val="24"/>
          <w:szCs w:val="24"/>
        </w:rPr>
      </w:pPr>
      <w:r>
        <w:rPr>
          <w:rFonts w:cstheme="minorHAnsi"/>
          <w:sz w:val="24"/>
          <w:szCs w:val="24"/>
        </w:rPr>
        <w:t>I</w:t>
      </w:r>
      <w:r w:rsidR="00E82D06" w:rsidRPr="00E82D06">
        <w:rPr>
          <w:rFonts w:cstheme="minorHAnsi"/>
          <w:sz w:val="24"/>
          <w:szCs w:val="24"/>
        </w:rPr>
        <w:t>l maggior importo per i non residenti è dovuto alla non erogazione del contributo comunale per i bambini non residenti a Montichiari.</w:t>
      </w:r>
    </w:p>
    <w:p w14:paraId="74FC3365" w14:textId="77777777" w:rsidR="00F646C8" w:rsidRDefault="00F646C8" w:rsidP="003D301D">
      <w:pPr>
        <w:ind w:left="284" w:right="424"/>
        <w:jc w:val="both"/>
        <w:rPr>
          <w:rFonts w:cstheme="minorHAnsi"/>
          <w:sz w:val="24"/>
          <w:szCs w:val="24"/>
        </w:rPr>
      </w:pPr>
    </w:p>
    <w:p w14:paraId="15A09AE9" w14:textId="77777777" w:rsidR="00034B3F" w:rsidRDefault="00F646C8" w:rsidP="00F646C8">
      <w:pPr>
        <w:ind w:left="284" w:right="424"/>
        <w:jc w:val="both"/>
        <w:rPr>
          <w:rFonts w:cstheme="minorHAnsi"/>
          <w:sz w:val="24"/>
          <w:szCs w:val="24"/>
        </w:rPr>
      </w:pPr>
      <w:r w:rsidRPr="001138AE">
        <w:rPr>
          <w:rFonts w:cstheme="minorHAnsi"/>
          <w:b/>
          <w:bCs/>
          <w:sz w:val="24"/>
          <w:szCs w:val="24"/>
        </w:rPr>
        <w:t>PER GLI UTENTI CHE USUFRUISCONO DI “NIDI GRATIS” o “BONUS INPS”</w:t>
      </w:r>
      <w:r>
        <w:rPr>
          <w:rFonts w:cstheme="minorHAnsi"/>
          <w:b/>
          <w:bCs/>
          <w:sz w:val="24"/>
          <w:szCs w:val="24"/>
        </w:rPr>
        <w:t>:</w:t>
      </w:r>
      <w:r>
        <w:rPr>
          <w:rFonts w:cstheme="minorHAnsi"/>
          <w:sz w:val="24"/>
          <w:szCs w:val="24"/>
        </w:rPr>
        <w:t xml:space="preserve"> </w:t>
      </w:r>
    </w:p>
    <w:p w14:paraId="0A4C8FBF" w14:textId="4D638987" w:rsidR="00F646C8" w:rsidRPr="001138AE" w:rsidRDefault="00034B3F" w:rsidP="00F646C8">
      <w:pPr>
        <w:ind w:left="284" w:right="424"/>
        <w:jc w:val="both"/>
        <w:rPr>
          <w:rFonts w:cstheme="minorHAnsi"/>
          <w:sz w:val="24"/>
          <w:szCs w:val="24"/>
        </w:rPr>
      </w:pPr>
      <w:r>
        <w:rPr>
          <w:rFonts w:cstheme="minorHAnsi"/>
          <w:sz w:val="24"/>
          <w:szCs w:val="24"/>
        </w:rPr>
        <w:t xml:space="preserve"> </w:t>
      </w:r>
      <w:r w:rsidR="00F646C8">
        <w:rPr>
          <w:rFonts w:cstheme="minorHAnsi"/>
          <w:sz w:val="24"/>
          <w:szCs w:val="24"/>
        </w:rPr>
        <w:t xml:space="preserve">il contributo pubblico alle famiglie viene erogato partendo dal </w:t>
      </w:r>
      <w:proofErr w:type="gramStart"/>
      <w:r w:rsidR="00F646C8">
        <w:rPr>
          <w:rFonts w:cstheme="minorHAnsi"/>
          <w:sz w:val="24"/>
          <w:szCs w:val="24"/>
        </w:rPr>
        <w:t>1°</w:t>
      </w:r>
      <w:proofErr w:type="gramEnd"/>
      <w:r w:rsidR="00F646C8">
        <w:rPr>
          <w:rFonts w:cstheme="minorHAnsi"/>
          <w:sz w:val="24"/>
          <w:szCs w:val="24"/>
        </w:rPr>
        <w:t xml:space="preserve"> giorno di settembre; pertanto, anche l’importo della retta viene applicato </w:t>
      </w:r>
      <w:r w:rsidR="00F646C8" w:rsidRPr="00C763A3">
        <w:rPr>
          <w:rFonts w:cstheme="minorHAnsi"/>
          <w:b/>
          <w:bCs/>
          <w:sz w:val="24"/>
          <w:szCs w:val="24"/>
        </w:rPr>
        <w:t>sull’intero mese di SETTEMBRE</w:t>
      </w:r>
      <w:r w:rsidR="00F646C8">
        <w:rPr>
          <w:rFonts w:cstheme="minorHAnsi"/>
          <w:sz w:val="24"/>
          <w:szCs w:val="24"/>
        </w:rPr>
        <w:t xml:space="preserve">. </w:t>
      </w:r>
    </w:p>
    <w:p w14:paraId="6D0CBFBC" w14:textId="1D247CC5" w:rsidR="006D1B3E" w:rsidRDefault="006D1B3E" w:rsidP="003D301D">
      <w:pPr>
        <w:ind w:left="284" w:right="424"/>
        <w:jc w:val="both"/>
        <w:rPr>
          <w:rFonts w:cstheme="minorHAnsi"/>
          <w:sz w:val="24"/>
          <w:szCs w:val="24"/>
        </w:rPr>
      </w:pPr>
    </w:p>
    <w:p w14:paraId="1BD35395" w14:textId="77777777" w:rsidR="006D1B3E" w:rsidRDefault="006D1B3E" w:rsidP="003D301D">
      <w:pPr>
        <w:ind w:left="284" w:right="424"/>
        <w:jc w:val="both"/>
        <w:rPr>
          <w:rFonts w:cstheme="minorHAnsi"/>
          <w:sz w:val="24"/>
          <w:szCs w:val="24"/>
        </w:rPr>
      </w:pPr>
    </w:p>
    <w:p w14:paraId="6C13FE5E" w14:textId="77777777" w:rsidR="00807F68" w:rsidRDefault="00807F68" w:rsidP="00034B3F">
      <w:pPr>
        <w:ind w:right="424"/>
        <w:jc w:val="both"/>
        <w:rPr>
          <w:rFonts w:cstheme="minorHAnsi"/>
          <w:sz w:val="24"/>
          <w:szCs w:val="24"/>
        </w:rPr>
      </w:pPr>
    </w:p>
    <w:p w14:paraId="2D7C2E39" w14:textId="217E1540" w:rsidR="00E82D06" w:rsidRPr="00E82D06" w:rsidRDefault="004002F7" w:rsidP="003D301D">
      <w:pPr>
        <w:ind w:left="284" w:right="424"/>
        <w:jc w:val="both"/>
        <w:rPr>
          <w:rFonts w:cstheme="minorHAnsi"/>
          <w:sz w:val="24"/>
          <w:szCs w:val="24"/>
          <w:u w:val="single"/>
        </w:rPr>
      </w:pPr>
      <w:r>
        <w:rPr>
          <w:rFonts w:cstheme="minorHAnsi"/>
          <w:sz w:val="24"/>
          <w:szCs w:val="24"/>
          <w:u w:val="single"/>
        </w:rPr>
        <w:t>Q</w:t>
      </w:r>
      <w:r w:rsidR="00E82D06" w:rsidRPr="00E82D06">
        <w:rPr>
          <w:rFonts w:cstheme="minorHAnsi"/>
          <w:sz w:val="24"/>
          <w:szCs w:val="24"/>
          <w:u w:val="single"/>
        </w:rPr>
        <w:t xml:space="preserve">ualora l’utente </w:t>
      </w:r>
      <w:r w:rsidR="00572313" w:rsidRPr="00E82D06">
        <w:rPr>
          <w:rFonts w:cstheme="minorHAnsi"/>
          <w:sz w:val="24"/>
          <w:szCs w:val="24"/>
          <w:u w:val="single"/>
        </w:rPr>
        <w:t xml:space="preserve">per qualsiasi motivo </w:t>
      </w:r>
      <w:r w:rsidR="00E82D06" w:rsidRPr="00E82D06">
        <w:rPr>
          <w:rFonts w:cstheme="minorHAnsi"/>
          <w:sz w:val="24"/>
          <w:szCs w:val="24"/>
          <w:u w:val="single"/>
        </w:rPr>
        <w:t>non si present</w:t>
      </w:r>
      <w:r w:rsidR="00954465">
        <w:rPr>
          <w:rFonts w:cstheme="minorHAnsi"/>
          <w:sz w:val="24"/>
          <w:szCs w:val="24"/>
          <w:u w:val="single"/>
        </w:rPr>
        <w:t>i</w:t>
      </w:r>
      <w:r w:rsidR="00572313">
        <w:rPr>
          <w:rFonts w:cstheme="minorHAnsi"/>
          <w:sz w:val="24"/>
          <w:szCs w:val="24"/>
          <w:u w:val="single"/>
        </w:rPr>
        <w:t>,</w:t>
      </w:r>
      <w:r w:rsidR="00E82D06" w:rsidRPr="00E82D06">
        <w:rPr>
          <w:rFonts w:cstheme="minorHAnsi"/>
          <w:sz w:val="24"/>
          <w:szCs w:val="24"/>
          <w:u w:val="single"/>
        </w:rPr>
        <w:t xml:space="preserve"> </w:t>
      </w:r>
      <w:r w:rsidR="00A310D7">
        <w:rPr>
          <w:rFonts w:cstheme="minorHAnsi"/>
          <w:sz w:val="24"/>
          <w:szCs w:val="24"/>
          <w:u w:val="single"/>
        </w:rPr>
        <w:t xml:space="preserve">si applica </w:t>
      </w:r>
      <w:r w:rsidR="00E82D06" w:rsidRPr="00E82D06">
        <w:rPr>
          <w:rFonts w:cstheme="minorHAnsi"/>
          <w:sz w:val="24"/>
          <w:szCs w:val="24"/>
          <w:u w:val="single"/>
        </w:rPr>
        <w:t>quanto stabilito</w:t>
      </w:r>
      <w:r w:rsidR="00234AC1">
        <w:rPr>
          <w:rFonts w:cstheme="minorHAnsi"/>
          <w:sz w:val="24"/>
          <w:szCs w:val="24"/>
          <w:u w:val="single"/>
        </w:rPr>
        <w:t xml:space="preserve"> </w:t>
      </w:r>
      <w:r w:rsidR="00E82D06" w:rsidRPr="00E82D06">
        <w:rPr>
          <w:rFonts w:cstheme="minorHAnsi"/>
          <w:sz w:val="24"/>
          <w:szCs w:val="24"/>
          <w:u w:val="single"/>
        </w:rPr>
        <w:t>dall’articolo</w:t>
      </w:r>
      <w:r w:rsidR="00234AC1">
        <w:rPr>
          <w:rFonts w:cstheme="minorHAnsi"/>
          <w:sz w:val="24"/>
          <w:szCs w:val="24"/>
          <w:u w:val="single"/>
        </w:rPr>
        <w:t xml:space="preserve"> </w:t>
      </w:r>
      <w:r w:rsidR="00E82D06" w:rsidRPr="00E82D06">
        <w:rPr>
          <w:rFonts w:cstheme="minorHAnsi"/>
          <w:sz w:val="24"/>
          <w:szCs w:val="24"/>
          <w:u w:val="single"/>
        </w:rPr>
        <w:t>1</w:t>
      </w:r>
      <w:r w:rsidR="001D7E75">
        <w:rPr>
          <w:rFonts w:cstheme="minorHAnsi"/>
          <w:sz w:val="24"/>
          <w:szCs w:val="24"/>
          <w:u w:val="single"/>
        </w:rPr>
        <w:t>9</w:t>
      </w:r>
      <w:proofErr w:type="gramStart"/>
      <w:r w:rsidR="00E82D06" w:rsidRPr="00E82D06">
        <w:rPr>
          <w:rFonts w:cstheme="minorHAnsi"/>
          <w:sz w:val="24"/>
          <w:szCs w:val="24"/>
          <w:u w:val="single"/>
        </w:rPr>
        <w:t xml:space="preserve"> </w:t>
      </w:r>
      <w:r w:rsidR="00B51EE9" w:rsidRPr="00E82D06">
        <w:rPr>
          <w:rFonts w:cstheme="minorHAnsi"/>
          <w:sz w:val="24"/>
          <w:szCs w:val="24"/>
          <w:u w:val="single"/>
        </w:rPr>
        <w:t xml:space="preserve">  “</w:t>
      </w:r>
      <w:proofErr w:type="gramEnd"/>
      <w:r w:rsidR="00E82D06" w:rsidRPr="00E82D06">
        <w:rPr>
          <w:rFonts w:cstheme="minorHAnsi"/>
          <w:sz w:val="24"/>
          <w:szCs w:val="24"/>
          <w:u w:val="single"/>
        </w:rPr>
        <w:t>assenze”.</w:t>
      </w:r>
    </w:p>
    <w:p w14:paraId="65BD2210" w14:textId="7E9FD250" w:rsidR="006D1B3E" w:rsidRDefault="00E82D06" w:rsidP="00034B3F">
      <w:pPr>
        <w:ind w:left="284" w:right="424"/>
        <w:jc w:val="both"/>
        <w:rPr>
          <w:rFonts w:cstheme="minorHAnsi"/>
          <w:sz w:val="24"/>
          <w:szCs w:val="24"/>
          <w:u w:val="single"/>
        </w:rPr>
      </w:pPr>
      <w:r w:rsidRPr="00E82D06">
        <w:rPr>
          <w:rFonts w:cstheme="minorHAnsi"/>
          <w:sz w:val="24"/>
          <w:szCs w:val="24"/>
          <w:u w:val="single"/>
        </w:rPr>
        <w:t>Durante il periodo di inserimento, anche se la permanenza al nido è limitata a poche ore</w:t>
      </w:r>
      <w:r w:rsidR="004002F7">
        <w:rPr>
          <w:rFonts w:cstheme="minorHAnsi"/>
          <w:sz w:val="24"/>
          <w:szCs w:val="24"/>
          <w:u w:val="single"/>
        </w:rPr>
        <w:t>,</w:t>
      </w:r>
      <w:r w:rsidRPr="00E82D06">
        <w:rPr>
          <w:rFonts w:cstheme="minorHAnsi"/>
          <w:sz w:val="24"/>
          <w:szCs w:val="24"/>
          <w:u w:val="single"/>
        </w:rPr>
        <w:t xml:space="preserve"> </w:t>
      </w:r>
      <w:r w:rsidR="004002F7">
        <w:rPr>
          <w:rFonts w:cstheme="minorHAnsi"/>
          <w:sz w:val="24"/>
          <w:szCs w:val="24"/>
          <w:u w:val="single"/>
        </w:rPr>
        <w:t>viene applicata la retta intera.</w:t>
      </w:r>
    </w:p>
    <w:p w14:paraId="14EE29FB" w14:textId="0FCD3D28" w:rsidR="006D1B3E" w:rsidRDefault="006D1B3E" w:rsidP="00FC047A">
      <w:pPr>
        <w:ind w:left="284" w:right="424"/>
        <w:jc w:val="both"/>
        <w:rPr>
          <w:rFonts w:cstheme="minorHAnsi"/>
          <w:sz w:val="24"/>
          <w:szCs w:val="24"/>
          <w:u w:val="single"/>
        </w:rPr>
      </w:pPr>
    </w:p>
    <w:p w14:paraId="4FAFD922" w14:textId="2829D0A2" w:rsidR="006D1B3E" w:rsidRDefault="006D1B3E" w:rsidP="00FC047A">
      <w:pPr>
        <w:ind w:left="284" w:right="424"/>
        <w:jc w:val="both"/>
        <w:rPr>
          <w:rFonts w:cstheme="minorHAnsi"/>
          <w:sz w:val="24"/>
          <w:szCs w:val="24"/>
          <w:u w:val="single"/>
        </w:rPr>
      </w:pPr>
    </w:p>
    <w:tbl>
      <w:tblPr>
        <w:tblStyle w:val="Grigliatabella"/>
        <w:tblpPr w:leftFromText="141" w:rightFromText="141" w:vertAnchor="text" w:horzAnchor="margin" w:tblpY="-316"/>
        <w:tblW w:w="0" w:type="auto"/>
        <w:tblLook w:val="04A0" w:firstRow="1" w:lastRow="0" w:firstColumn="1" w:lastColumn="0" w:noHBand="0" w:noVBand="1"/>
      </w:tblPr>
      <w:tblGrid>
        <w:gridCol w:w="4531"/>
        <w:gridCol w:w="2410"/>
        <w:gridCol w:w="2403"/>
      </w:tblGrid>
      <w:tr w:rsidR="00827534" w14:paraId="665A9988" w14:textId="77777777" w:rsidTr="00154CD7">
        <w:trPr>
          <w:trHeight w:val="841"/>
        </w:trPr>
        <w:tc>
          <w:tcPr>
            <w:tcW w:w="4531" w:type="dxa"/>
          </w:tcPr>
          <w:p w14:paraId="147B9A8B" w14:textId="77777777" w:rsidR="00827534" w:rsidRDefault="00827534" w:rsidP="00827534">
            <w:pPr>
              <w:ind w:right="424"/>
              <w:jc w:val="both"/>
              <w:rPr>
                <w:rFonts w:cstheme="minorHAnsi"/>
                <w:sz w:val="24"/>
                <w:szCs w:val="24"/>
              </w:rPr>
            </w:pPr>
          </w:p>
          <w:p w14:paraId="64E4958B" w14:textId="77777777" w:rsidR="00827534" w:rsidRPr="00812690" w:rsidRDefault="00827534" w:rsidP="00827534">
            <w:pPr>
              <w:ind w:right="424"/>
              <w:jc w:val="both"/>
              <w:rPr>
                <w:rFonts w:cstheme="minorHAnsi"/>
                <w:b/>
                <w:bCs/>
                <w:sz w:val="24"/>
                <w:szCs w:val="24"/>
              </w:rPr>
            </w:pPr>
            <w:r w:rsidRPr="00563FF7">
              <w:rPr>
                <w:rFonts w:cstheme="minorHAnsi"/>
                <w:sz w:val="24"/>
                <w:szCs w:val="24"/>
              </w:rPr>
              <w:t>Tipo di servizio</w:t>
            </w:r>
          </w:p>
        </w:tc>
        <w:tc>
          <w:tcPr>
            <w:tcW w:w="2410" w:type="dxa"/>
          </w:tcPr>
          <w:p w14:paraId="3049E78A" w14:textId="77777777" w:rsidR="00827534" w:rsidRPr="00563FF7" w:rsidRDefault="00827534" w:rsidP="00827534">
            <w:pPr>
              <w:ind w:right="424"/>
              <w:jc w:val="center"/>
              <w:rPr>
                <w:rFonts w:cstheme="minorHAnsi"/>
                <w:b/>
                <w:bCs/>
                <w:sz w:val="24"/>
                <w:szCs w:val="24"/>
              </w:rPr>
            </w:pPr>
            <w:r w:rsidRPr="00563FF7">
              <w:rPr>
                <w:rFonts w:cstheme="minorHAnsi"/>
                <w:sz w:val="24"/>
                <w:szCs w:val="24"/>
              </w:rPr>
              <w:t xml:space="preserve">Prezzi per </w:t>
            </w:r>
            <w:proofErr w:type="spellStart"/>
            <w:r w:rsidRPr="00563FF7">
              <w:rPr>
                <w:rFonts w:cstheme="minorHAnsi"/>
                <w:sz w:val="24"/>
                <w:szCs w:val="24"/>
              </w:rPr>
              <w:t>i.s.e.e</w:t>
            </w:r>
            <w:proofErr w:type="spellEnd"/>
            <w:r w:rsidRPr="00563FF7">
              <w:rPr>
                <w:rFonts w:cstheme="minorHAnsi"/>
                <w:sz w:val="24"/>
                <w:szCs w:val="24"/>
              </w:rPr>
              <w:t xml:space="preserve">.   </w:t>
            </w:r>
            <w:r>
              <w:rPr>
                <w:rFonts w:cstheme="minorHAnsi"/>
                <w:sz w:val="24"/>
                <w:szCs w:val="24"/>
              </w:rPr>
              <w:t xml:space="preserve">                   </w:t>
            </w:r>
            <w:r w:rsidRPr="00563FF7">
              <w:rPr>
                <w:rFonts w:cstheme="minorHAnsi"/>
                <w:b/>
                <w:bCs/>
                <w:sz w:val="24"/>
                <w:szCs w:val="24"/>
              </w:rPr>
              <w:t>oltre</w:t>
            </w:r>
          </w:p>
          <w:p w14:paraId="1E445E25" w14:textId="77777777" w:rsidR="00827534" w:rsidRPr="00563FF7" w:rsidRDefault="00827534" w:rsidP="00827534">
            <w:pPr>
              <w:ind w:right="424"/>
              <w:jc w:val="center"/>
              <w:rPr>
                <w:rFonts w:cstheme="minorHAnsi"/>
                <w:sz w:val="24"/>
                <w:szCs w:val="24"/>
              </w:rPr>
            </w:pPr>
            <w:r>
              <w:rPr>
                <w:rFonts w:cstheme="minorHAnsi"/>
                <w:sz w:val="24"/>
                <w:szCs w:val="24"/>
              </w:rPr>
              <w:t xml:space="preserve">     </w:t>
            </w:r>
            <w:r w:rsidRPr="00563FF7">
              <w:rPr>
                <w:rFonts w:cstheme="minorHAnsi"/>
                <w:sz w:val="24"/>
                <w:szCs w:val="24"/>
              </w:rPr>
              <w:t>€ 20.000,00</w:t>
            </w:r>
          </w:p>
        </w:tc>
        <w:tc>
          <w:tcPr>
            <w:tcW w:w="2403" w:type="dxa"/>
          </w:tcPr>
          <w:p w14:paraId="3FDC7015" w14:textId="77777777" w:rsidR="00827534" w:rsidRDefault="00827534" w:rsidP="00827534">
            <w:pPr>
              <w:ind w:right="424"/>
              <w:jc w:val="center"/>
              <w:rPr>
                <w:rFonts w:cstheme="minorHAnsi"/>
                <w:sz w:val="24"/>
                <w:szCs w:val="24"/>
              </w:rPr>
            </w:pPr>
            <w:r w:rsidRPr="00563FF7">
              <w:rPr>
                <w:rFonts w:cstheme="minorHAnsi"/>
                <w:sz w:val="24"/>
                <w:szCs w:val="24"/>
              </w:rPr>
              <w:t xml:space="preserve">Prezzi per </w:t>
            </w:r>
            <w:proofErr w:type="spellStart"/>
            <w:r w:rsidRPr="00563FF7">
              <w:rPr>
                <w:rFonts w:cstheme="minorHAnsi"/>
                <w:sz w:val="24"/>
                <w:szCs w:val="24"/>
              </w:rPr>
              <w:t>i.s.e.e</w:t>
            </w:r>
            <w:proofErr w:type="spellEnd"/>
            <w:r w:rsidRPr="00563FF7">
              <w:rPr>
                <w:rFonts w:cstheme="minorHAnsi"/>
                <w:sz w:val="24"/>
                <w:szCs w:val="24"/>
              </w:rPr>
              <w:t xml:space="preserve">.   </w:t>
            </w:r>
          </w:p>
          <w:p w14:paraId="06C4A9C7" w14:textId="77777777" w:rsidR="00827534" w:rsidRPr="00563FF7" w:rsidRDefault="00827534" w:rsidP="00827534">
            <w:pPr>
              <w:ind w:right="424"/>
              <w:jc w:val="center"/>
              <w:rPr>
                <w:rFonts w:cstheme="minorHAnsi"/>
                <w:b/>
                <w:bCs/>
                <w:sz w:val="24"/>
                <w:szCs w:val="24"/>
              </w:rPr>
            </w:pPr>
            <w:r w:rsidRPr="00563FF7">
              <w:rPr>
                <w:rFonts w:cstheme="minorHAnsi"/>
                <w:b/>
                <w:bCs/>
                <w:sz w:val="24"/>
                <w:szCs w:val="24"/>
              </w:rPr>
              <w:t>fino a</w:t>
            </w:r>
          </w:p>
          <w:p w14:paraId="41B1EA18" w14:textId="77777777" w:rsidR="00827534" w:rsidRPr="00563FF7" w:rsidRDefault="00827534" w:rsidP="00827534">
            <w:pPr>
              <w:ind w:right="424"/>
              <w:jc w:val="both"/>
              <w:rPr>
                <w:rFonts w:cstheme="minorHAnsi"/>
                <w:sz w:val="24"/>
                <w:szCs w:val="24"/>
              </w:rPr>
            </w:pPr>
            <w:r>
              <w:rPr>
                <w:rFonts w:cstheme="minorHAnsi"/>
                <w:sz w:val="24"/>
                <w:szCs w:val="24"/>
              </w:rPr>
              <w:t xml:space="preserve">     </w:t>
            </w:r>
            <w:r w:rsidRPr="00563FF7">
              <w:rPr>
                <w:rFonts w:cstheme="minorHAnsi"/>
                <w:sz w:val="24"/>
                <w:szCs w:val="24"/>
              </w:rPr>
              <w:t>€ 20.000,00</w:t>
            </w:r>
          </w:p>
          <w:p w14:paraId="616E7A67" w14:textId="77777777" w:rsidR="00827534" w:rsidRPr="00563FF7" w:rsidRDefault="00827534" w:rsidP="00827534">
            <w:pPr>
              <w:ind w:right="424"/>
              <w:jc w:val="center"/>
              <w:rPr>
                <w:rFonts w:cstheme="minorHAnsi"/>
                <w:sz w:val="24"/>
                <w:szCs w:val="24"/>
              </w:rPr>
            </w:pPr>
          </w:p>
        </w:tc>
      </w:tr>
      <w:tr w:rsidR="00827534" w14:paraId="45914418" w14:textId="77777777" w:rsidTr="00B044AE">
        <w:trPr>
          <w:trHeight w:val="365"/>
        </w:trPr>
        <w:tc>
          <w:tcPr>
            <w:tcW w:w="4531" w:type="dxa"/>
          </w:tcPr>
          <w:p w14:paraId="3CC0E7A0" w14:textId="77777777" w:rsidR="00827534" w:rsidRPr="00FE5D31" w:rsidRDefault="00827534" w:rsidP="00827534">
            <w:pPr>
              <w:ind w:right="424"/>
              <w:jc w:val="center"/>
              <w:rPr>
                <w:rFonts w:cstheme="minorHAnsi"/>
                <w:sz w:val="24"/>
                <w:szCs w:val="24"/>
              </w:rPr>
            </w:pPr>
            <w:r w:rsidRPr="001B006F">
              <w:rPr>
                <w:rFonts w:cstheme="minorHAnsi"/>
                <w:b/>
                <w:bCs/>
                <w:sz w:val="32"/>
                <w:szCs w:val="32"/>
              </w:rPr>
              <w:t>RESIDENTI</w:t>
            </w:r>
          </w:p>
        </w:tc>
        <w:tc>
          <w:tcPr>
            <w:tcW w:w="2410" w:type="dxa"/>
          </w:tcPr>
          <w:p w14:paraId="4F82AA35" w14:textId="77777777" w:rsidR="00827534" w:rsidRPr="00FB6AB0" w:rsidRDefault="00827534" w:rsidP="00827534">
            <w:pPr>
              <w:ind w:right="424"/>
              <w:jc w:val="both"/>
              <w:rPr>
                <w:rFonts w:cstheme="minorHAnsi"/>
                <w:sz w:val="24"/>
                <w:szCs w:val="24"/>
              </w:rPr>
            </w:pPr>
          </w:p>
        </w:tc>
        <w:tc>
          <w:tcPr>
            <w:tcW w:w="2403" w:type="dxa"/>
          </w:tcPr>
          <w:p w14:paraId="62C89F39" w14:textId="77777777" w:rsidR="00827534" w:rsidRPr="00942B83" w:rsidRDefault="00827534" w:rsidP="00827534">
            <w:pPr>
              <w:ind w:right="424"/>
              <w:jc w:val="both"/>
              <w:rPr>
                <w:rFonts w:cstheme="minorHAnsi"/>
                <w:sz w:val="24"/>
                <w:szCs w:val="24"/>
              </w:rPr>
            </w:pPr>
          </w:p>
        </w:tc>
      </w:tr>
      <w:tr w:rsidR="00827534" w14:paraId="52EEFA88" w14:textId="77777777" w:rsidTr="00827534">
        <w:tc>
          <w:tcPr>
            <w:tcW w:w="4531" w:type="dxa"/>
          </w:tcPr>
          <w:p w14:paraId="70EE2641" w14:textId="77777777" w:rsidR="00827534" w:rsidRDefault="00827534" w:rsidP="00827534">
            <w:pPr>
              <w:ind w:right="424"/>
              <w:jc w:val="both"/>
              <w:rPr>
                <w:rFonts w:cstheme="minorHAnsi"/>
                <w:sz w:val="24"/>
                <w:szCs w:val="24"/>
              </w:rPr>
            </w:pPr>
            <w:r w:rsidRPr="00FE5D31">
              <w:rPr>
                <w:rFonts w:cstheme="minorHAnsi"/>
                <w:sz w:val="24"/>
                <w:szCs w:val="24"/>
              </w:rPr>
              <w:t>Part time (solo mattino)</w:t>
            </w:r>
            <w:r>
              <w:rPr>
                <w:rFonts w:cstheme="minorHAnsi"/>
                <w:sz w:val="24"/>
                <w:szCs w:val="24"/>
              </w:rPr>
              <w:t xml:space="preserve"> 8:30-12:30</w:t>
            </w:r>
          </w:p>
          <w:p w14:paraId="7B3E8E23" w14:textId="77777777" w:rsidR="00827534" w:rsidRPr="00F0176B" w:rsidRDefault="00827534" w:rsidP="00827534">
            <w:pPr>
              <w:ind w:right="424"/>
              <w:jc w:val="both"/>
              <w:rPr>
                <w:rFonts w:cstheme="minorHAnsi"/>
                <w:sz w:val="24"/>
                <w:szCs w:val="24"/>
              </w:rPr>
            </w:pPr>
            <w:r>
              <w:rPr>
                <w:rFonts w:cstheme="minorHAnsi"/>
                <w:sz w:val="24"/>
                <w:szCs w:val="24"/>
              </w:rPr>
              <w:t>Part time (pomeriggio) 12:30 – 18:00</w:t>
            </w:r>
          </w:p>
        </w:tc>
        <w:tc>
          <w:tcPr>
            <w:tcW w:w="2410" w:type="dxa"/>
          </w:tcPr>
          <w:p w14:paraId="29DFBEBD" w14:textId="77777777" w:rsidR="00827534" w:rsidRDefault="00827534" w:rsidP="00827534">
            <w:pPr>
              <w:ind w:right="424"/>
              <w:jc w:val="both"/>
              <w:rPr>
                <w:rFonts w:cstheme="minorHAnsi"/>
                <w:sz w:val="24"/>
                <w:szCs w:val="24"/>
              </w:rPr>
            </w:pPr>
            <w:r w:rsidRPr="00FB6AB0">
              <w:rPr>
                <w:rFonts w:cstheme="minorHAnsi"/>
                <w:sz w:val="24"/>
                <w:szCs w:val="24"/>
              </w:rPr>
              <w:t>€ 3</w:t>
            </w:r>
            <w:r>
              <w:rPr>
                <w:rFonts w:cstheme="minorHAnsi"/>
                <w:sz w:val="24"/>
                <w:szCs w:val="24"/>
              </w:rPr>
              <w:t>29,00 + pasti</w:t>
            </w:r>
          </w:p>
          <w:p w14:paraId="07A53367" w14:textId="77777777" w:rsidR="00827534" w:rsidRPr="00F0176B" w:rsidRDefault="00827534" w:rsidP="00827534">
            <w:pPr>
              <w:ind w:right="424"/>
              <w:jc w:val="both"/>
              <w:rPr>
                <w:rFonts w:cstheme="minorHAnsi"/>
                <w:sz w:val="24"/>
                <w:szCs w:val="24"/>
              </w:rPr>
            </w:pPr>
            <w:r>
              <w:rPr>
                <w:rFonts w:cstheme="minorHAnsi"/>
                <w:sz w:val="24"/>
                <w:szCs w:val="24"/>
              </w:rPr>
              <w:t>€ 329,00</w:t>
            </w:r>
          </w:p>
        </w:tc>
        <w:tc>
          <w:tcPr>
            <w:tcW w:w="2403" w:type="dxa"/>
          </w:tcPr>
          <w:p w14:paraId="67B1A89E" w14:textId="77777777" w:rsidR="00827534" w:rsidRDefault="00827534" w:rsidP="00827534">
            <w:pPr>
              <w:ind w:right="424"/>
              <w:jc w:val="both"/>
              <w:rPr>
                <w:rFonts w:cstheme="minorHAnsi"/>
                <w:sz w:val="24"/>
                <w:szCs w:val="24"/>
              </w:rPr>
            </w:pPr>
            <w:r w:rsidRPr="00942B83">
              <w:rPr>
                <w:rFonts w:cstheme="minorHAnsi"/>
                <w:sz w:val="24"/>
                <w:szCs w:val="24"/>
              </w:rPr>
              <w:t>€</w:t>
            </w:r>
            <w:r>
              <w:rPr>
                <w:rFonts w:cstheme="minorHAnsi"/>
                <w:sz w:val="24"/>
                <w:szCs w:val="24"/>
              </w:rPr>
              <w:t xml:space="preserve"> </w:t>
            </w:r>
            <w:r w:rsidRPr="00942B83">
              <w:rPr>
                <w:rFonts w:cstheme="minorHAnsi"/>
                <w:sz w:val="24"/>
                <w:szCs w:val="24"/>
              </w:rPr>
              <w:t>2</w:t>
            </w:r>
            <w:r>
              <w:rPr>
                <w:rFonts w:cstheme="minorHAnsi"/>
                <w:sz w:val="24"/>
                <w:szCs w:val="24"/>
              </w:rPr>
              <w:t>99</w:t>
            </w:r>
            <w:r w:rsidRPr="00942B83">
              <w:rPr>
                <w:rFonts w:cstheme="minorHAnsi"/>
                <w:sz w:val="24"/>
                <w:szCs w:val="24"/>
              </w:rPr>
              <w:t>,00+pasti</w:t>
            </w:r>
          </w:p>
          <w:p w14:paraId="259EAA10" w14:textId="77777777" w:rsidR="00827534" w:rsidRPr="00F0176B" w:rsidRDefault="00827534" w:rsidP="00827534">
            <w:pPr>
              <w:ind w:right="424"/>
              <w:jc w:val="both"/>
              <w:rPr>
                <w:rFonts w:cstheme="minorHAnsi"/>
                <w:sz w:val="24"/>
                <w:szCs w:val="24"/>
              </w:rPr>
            </w:pPr>
            <w:r w:rsidRPr="00942B83">
              <w:rPr>
                <w:rFonts w:cstheme="minorHAnsi"/>
                <w:sz w:val="24"/>
                <w:szCs w:val="24"/>
              </w:rPr>
              <w:t>€</w:t>
            </w:r>
            <w:r>
              <w:rPr>
                <w:rFonts w:cstheme="minorHAnsi"/>
                <w:sz w:val="24"/>
                <w:szCs w:val="24"/>
              </w:rPr>
              <w:t xml:space="preserve"> </w:t>
            </w:r>
            <w:r w:rsidRPr="00942B83">
              <w:rPr>
                <w:rFonts w:cstheme="minorHAnsi"/>
                <w:sz w:val="24"/>
                <w:szCs w:val="24"/>
              </w:rPr>
              <w:t>2</w:t>
            </w:r>
            <w:r>
              <w:rPr>
                <w:rFonts w:cstheme="minorHAnsi"/>
                <w:sz w:val="24"/>
                <w:szCs w:val="24"/>
              </w:rPr>
              <w:t>9</w:t>
            </w:r>
            <w:r w:rsidRPr="00942B83">
              <w:rPr>
                <w:rFonts w:cstheme="minorHAnsi"/>
                <w:sz w:val="24"/>
                <w:szCs w:val="24"/>
              </w:rPr>
              <w:t>9,00</w:t>
            </w:r>
          </w:p>
        </w:tc>
      </w:tr>
      <w:tr w:rsidR="00827534" w14:paraId="52692C5E" w14:textId="77777777" w:rsidTr="00827534">
        <w:tc>
          <w:tcPr>
            <w:tcW w:w="4531" w:type="dxa"/>
          </w:tcPr>
          <w:p w14:paraId="350E21A0" w14:textId="77777777" w:rsidR="00827534" w:rsidRPr="00F0176B" w:rsidRDefault="00827534" w:rsidP="00827534">
            <w:pPr>
              <w:ind w:right="424"/>
              <w:jc w:val="both"/>
              <w:rPr>
                <w:rFonts w:cstheme="minorHAnsi"/>
                <w:sz w:val="24"/>
                <w:szCs w:val="24"/>
              </w:rPr>
            </w:pPr>
            <w:r w:rsidRPr="00F0176B">
              <w:rPr>
                <w:rFonts w:cstheme="minorHAnsi"/>
                <w:sz w:val="24"/>
                <w:szCs w:val="24"/>
              </w:rPr>
              <w:t>Anticipo 7.30 – 8:30</w:t>
            </w:r>
          </w:p>
          <w:p w14:paraId="7A2CD861" w14:textId="77777777" w:rsidR="00827534" w:rsidRPr="00812690" w:rsidRDefault="00827534" w:rsidP="00827534">
            <w:pPr>
              <w:ind w:right="424"/>
              <w:jc w:val="both"/>
              <w:rPr>
                <w:rFonts w:cstheme="minorHAnsi"/>
                <w:b/>
                <w:bCs/>
                <w:sz w:val="24"/>
                <w:szCs w:val="24"/>
              </w:rPr>
            </w:pPr>
          </w:p>
        </w:tc>
        <w:tc>
          <w:tcPr>
            <w:tcW w:w="2410" w:type="dxa"/>
          </w:tcPr>
          <w:p w14:paraId="2575F89A" w14:textId="77777777" w:rsidR="00827534" w:rsidRDefault="00827534" w:rsidP="00827534">
            <w:pPr>
              <w:ind w:right="424"/>
              <w:jc w:val="both"/>
              <w:rPr>
                <w:rFonts w:cstheme="minorHAnsi"/>
                <w:sz w:val="24"/>
                <w:szCs w:val="24"/>
                <w:u w:val="single"/>
              </w:rPr>
            </w:pPr>
            <w:r w:rsidRPr="00F0176B">
              <w:rPr>
                <w:rFonts w:cstheme="minorHAnsi"/>
                <w:sz w:val="24"/>
                <w:szCs w:val="24"/>
              </w:rPr>
              <w:t>€ 20,00</w:t>
            </w:r>
          </w:p>
        </w:tc>
        <w:tc>
          <w:tcPr>
            <w:tcW w:w="2403" w:type="dxa"/>
          </w:tcPr>
          <w:p w14:paraId="39CEED0F" w14:textId="77777777" w:rsidR="00827534" w:rsidRDefault="00827534" w:rsidP="00827534">
            <w:pPr>
              <w:ind w:right="424"/>
              <w:jc w:val="both"/>
              <w:rPr>
                <w:rFonts w:cstheme="minorHAnsi"/>
                <w:sz w:val="24"/>
                <w:szCs w:val="24"/>
                <w:u w:val="single"/>
              </w:rPr>
            </w:pPr>
            <w:r w:rsidRPr="00F0176B">
              <w:rPr>
                <w:rFonts w:cstheme="minorHAnsi"/>
                <w:sz w:val="24"/>
                <w:szCs w:val="24"/>
              </w:rPr>
              <w:t>€ 20,00</w:t>
            </w:r>
          </w:p>
        </w:tc>
      </w:tr>
      <w:tr w:rsidR="00827534" w14:paraId="0A6B35E8" w14:textId="77777777" w:rsidTr="00827534">
        <w:tc>
          <w:tcPr>
            <w:tcW w:w="4531" w:type="dxa"/>
          </w:tcPr>
          <w:p w14:paraId="27D7FCC6" w14:textId="77777777" w:rsidR="00827534" w:rsidRPr="00F0176B" w:rsidRDefault="00827534" w:rsidP="00827534">
            <w:pPr>
              <w:ind w:right="424"/>
              <w:jc w:val="both"/>
              <w:rPr>
                <w:rFonts w:cstheme="minorHAnsi"/>
                <w:sz w:val="24"/>
                <w:szCs w:val="24"/>
              </w:rPr>
            </w:pPr>
            <w:r w:rsidRPr="00F0176B">
              <w:rPr>
                <w:rFonts w:cstheme="minorHAnsi"/>
                <w:sz w:val="24"/>
                <w:szCs w:val="24"/>
              </w:rPr>
              <w:t>Tempo pieno 8:30 – 15:30</w:t>
            </w:r>
          </w:p>
          <w:p w14:paraId="2408FD9D" w14:textId="77777777" w:rsidR="00827534" w:rsidRDefault="00827534" w:rsidP="00827534">
            <w:pPr>
              <w:ind w:right="424"/>
              <w:jc w:val="both"/>
              <w:rPr>
                <w:rFonts w:cstheme="minorHAnsi"/>
                <w:sz w:val="24"/>
                <w:szCs w:val="24"/>
                <w:u w:val="single"/>
              </w:rPr>
            </w:pPr>
          </w:p>
        </w:tc>
        <w:tc>
          <w:tcPr>
            <w:tcW w:w="2410" w:type="dxa"/>
          </w:tcPr>
          <w:p w14:paraId="07F64708" w14:textId="77777777" w:rsidR="00827534" w:rsidRPr="005C472E" w:rsidRDefault="00827534" w:rsidP="00827534">
            <w:pPr>
              <w:ind w:right="424"/>
              <w:rPr>
                <w:rFonts w:cstheme="minorHAnsi"/>
                <w:sz w:val="24"/>
                <w:szCs w:val="24"/>
              </w:rPr>
            </w:pPr>
            <w:r w:rsidRPr="00F0176B">
              <w:rPr>
                <w:rFonts w:cstheme="minorHAnsi"/>
                <w:sz w:val="24"/>
                <w:szCs w:val="24"/>
              </w:rPr>
              <w:t>€</w:t>
            </w:r>
            <w:r>
              <w:rPr>
                <w:rFonts w:cstheme="minorHAnsi"/>
                <w:sz w:val="24"/>
                <w:szCs w:val="24"/>
              </w:rPr>
              <w:t xml:space="preserve"> 410</w:t>
            </w:r>
            <w:r w:rsidRPr="00F0176B">
              <w:rPr>
                <w:rFonts w:cstheme="minorHAnsi"/>
                <w:sz w:val="24"/>
                <w:szCs w:val="24"/>
              </w:rPr>
              <w:t>,00 + pasti</w:t>
            </w:r>
          </w:p>
        </w:tc>
        <w:tc>
          <w:tcPr>
            <w:tcW w:w="2403" w:type="dxa"/>
          </w:tcPr>
          <w:p w14:paraId="0E0FACF7" w14:textId="77777777" w:rsidR="00827534" w:rsidRPr="00942B83" w:rsidRDefault="00827534" w:rsidP="00827534">
            <w:pPr>
              <w:ind w:right="424"/>
              <w:jc w:val="both"/>
              <w:rPr>
                <w:rFonts w:cstheme="minorHAnsi"/>
                <w:sz w:val="24"/>
                <w:szCs w:val="24"/>
              </w:rPr>
            </w:pPr>
            <w:r w:rsidRPr="00F0176B">
              <w:rPr>
                <w:rFonts w:cstheme="minorHAnsi"/>
                <w:sz w:val="24"/>
                <w:szCs w:val="24"/>
              </w:rPr>
              <w:t>€ 3</w:t>
            </w:r>
            <w:r>
              <w:rPr>
                <w:rFonts w:cstheme="minorHAnsi"/>
                <w:sz w:val="24"/>
                <w:szCs w:val="24"/>
              </w:rPr>
              <w:t>45</w:t>
            </w:r>
            <w:r w:rsidRPr="00F0176B">
              <w:rPr>
                <w:rFonts w:cstheme="minorHAnsi"/>
                <w:sz w:val="24"/>
                <w:szCs w:val="24"/>
              </w:rPr>
              <w:t>,00 + pasti</w:t>
            </w:r>
          </w:p>
        </w:tc>
      </w:tr>
      <w:tr w:rsidR="00827534" w14:paraId="177451C2" w14:textId="77777777" w:rsidTr="00827534">
        <w:tc>
          <w:tcPr>
            <w:tcW w:w="4531" w:type="dxa"/>
          </w:tcPr>
          <w:p w14:paraId="4DFFC545" w14:textId="77777777" w:rsidR="00827534" w:rsidRPr="00F0176B" w:rsidRDefault="00827534" w:rsidP="00827534">
            <w:pPr>
              <w:ind w:right="424"/>
              <w:jc w:val="both"/>
              <w:rPr>
                <w:rFonts w:cstheme="minorHAnsi"/>
                <w:sz w:val="24"/>
                <w:szCs w:val="24"/>
              </w:rPr>
            </w:pPr>
            <w:r w:rsidRPr="00F0176B">
              <w:rPr>
                <w:rFonts w:cstheme="minorHAnsi"/>
                <w:sz w:val="24"/>
                <w:szCs w:val="24"/>
              </w:rPr>
              <w:t>Prolungato 15:30- 18,00</w:t>
            </w:r>
          </w:p>
          <w:p w14:paraId="683FC68D" w14:textId="77777777" w:rsidR="00827534" w:rsidRDefault="00827534" w:rsidP="00827534">
            <w:pPr>
              <w:ind w:right="424"/>
              <w:jc w:val="both"/>
              <w:rPr>
                <w:rFonts w:cstheme="minorHAnsi"/>
                <w:sz w:val="24"/>
                <w:szCs w:val="24"/>
                <w:u w:val="single"/>
              </w:rPr>
            </w:pPr>
            <w:r w:rsidRPr="00F0176B">
              <w:rPr>
                <w:rFonts w:cstheme="minorHAnsi"/>
                <w:sz w:val="24"/>
                <w:szCs w:val="24"/>
              </w:rPr>
              <w:t>Prolungato 15:30- 1</w:t>
            </w:r>
            <w:r>
              <w:rPr>
                <w:rFonts w:cstheme="minorHAnsi"/>
                <w:sz w:val="24"/>
                <w:szCs w:val="24"/>
              </w:rPr>
              <w:t>6</w:t>
            </w:r>
            <w:r w:rsidRPr="00F0176B">
              <w:rPr>
                <w:rFonts w:cstheme="minorHAnsi"/>
                <w:sz w:val="24"/>
                <w:szCs w:val="24"/>
              </w:rPr>
              <w:t>,</w:t>
            </w:r>
            <w:r>
              <w:rPr>
                <w:rFonts w:cstheme="minorHAnsi"/>
                <w:sz w:val="24"/>
                <w:szCs w:val="24"/>
              </w:rPr>
              <w:t>30</w:t>
            </w:r>
          </w:p>
        </w:tc>
        <w:tc>
          <w:tcPr>
            <w:tcW w:w="2410" w:type="dxa"/>
          </w:tcPr>
          <w:p w14:paraId="71B0EAEF" w14:textId="77777777" w:rsidR="00827534" w:rsidRDefault="00827534" w:rsidP="00827534">
            <w:pPr>
              <w:ind w:right="424"/>
              <w:jc w:val="both"/>
              <w:rPr>
                <w:rFonts w:cstheme="minorHAnsi"/>
                <w:sz w:val="24"/>
                <w:szCs w:val="24"/>
              </w:rPr>
            </w:pPr>
            <w:r>
              <w:rPr>
                <w:rFonts w:cstheme="minorHAnsi"/>
                <w:sz w:val="24"/>
                <w:szCs w:val="24"/>
              </w:rPr>
              <w:t xml:space="preserve"> </w:t>
            </w:r>
            <w:r w:rsidRPr="00F0176B">
              <w:rPr>
                <w:rFonts w:cstheme="minorHAnsi"/>
                <w:sz w:val="24"/>
                <w:szCs w:val="24"/>
              </w:rPr>
              <w:t xml:space="preserve">€ </w:t>
            </w:r>
            <w:r>
              <w:rPr>
                <w:rFonts w:cstheme="minorHAnsi"/>
                <w:sz w:val="24"/>
                <w:szCs w:val="24"/>
              </w:rPr>
              <w:t>75</w:t>
            </w:r>
          </w:p>
          <w:p w14:paraId="2B31B941" w14:textId="77777777" w:rsidR="00827534" w:rsidRPr="005C472E" w:rsidRDefault="00827534" w:rsidP="00827534">
            <w:pPr>
              <w:ind w:right="424"/>
              <w:jc w:val="both"/>
              <w:rPr>
                <w:rFonts w:cstheme="minorHAnsi"/>
                <w:sz w:val="24"/>
                <w:szCs w:val="24"/>
              </w:rPr>
            </w:pPr>
            <w:r>
              <w:rPr>
                <w:rFonts w:cstheme="minorHAnsi"/>
                <w:sz w:val="24"/>
                <w:szCs w:val="24"/>
              </w:rPr>
              <w:t xml:space="preserve"> </w:t>
            </w:r>
            <w:r w:rsidRPr="00F0176B">
              <w:rPr>
                <w:rFonts w:cstheme="minorHAnsi"/>
                <w:sz w:val="24"/>
                <w:szCs w:val="24"/>
              </w:rPr>
              <w:t>€</w:t>
            </w:r>
            <w:r>
              <w:rPr>
                <w:rFonts w:cstheme="minorHAnsi"/>
                <w:sz w:val="24"/>
                <w:szCs w:val="24"/>
              </w:rPr>
              <w:t xml:space="preserve"> 35</w:t>
            </w:r>
          </w:p>
        </w:tc>
        <w:tc>
          <w:tcPr>
            <w:tcW w:w="2403" w:type="dxa"/>
          </w:tcPr>
          <w:p w14:paraId="2D9CB1C7" w14:textId="77777777" w:rsidR="00827534" w:rsidRDefault="00827534" w:rsidP="00827534">
            <w:pPr>
              <w:ind w:right="424"/>
              <w:jc w:val="both"/>
              <w:rPr>
                <w:rFonts w:cstheme="minorHAnsi"/>
                <w:sz w:val="24"/>
                <w:szCs w:val="24"/>
              </w:rPr>
            </w:pPr>
            <w:r w:rsidRPr="00F0176B">
              <w:rPr>
                <w:rFonts w:cstheme="minorHAnsi"/>
                <w:sz w:val="24"/>
                <w:szCs w:val="24"/>
              </w:rPr>
              <w:t>€</w:t>
            </w:r>
            <w:r>
              <w:rPr>
                <w:rFonts w:cstheme="minorHAnsi"/>
                <w:sz w:val="24"/>
                <w:szCs w:val="24"/>
              </w:rPr>
              <w:t xml:space="preserve"> </w:t>
            </w:r>
            <w:r w:rsidRPr="00F0176B">
              <w:rPr>
                <w:rFonts w:cstheme="minorHAnsi"/>
                <w:sz w:val="24"/>
                <w:szCs w:val="24"/>
              </w:rPr>
              <w:t>7</w:t>
            </w:r>
            <w:r>
              <w:rPr>
                <w:rFonts w:cstheme="minorHAnsi"/>
                <w:sz w:val="24"/>
                <w:szCs w:val="24"/>
              </w:rPr>
              <w:t>5</w:t>
            </w:r>
          </w:p>
          <w:p w14:paraId="6F5CFDDA" w14:textId="77777777" w:rsidR="00827534" w:rsidRDefault="00827534" w:rsidP="00827534">
            <w:pPr>
              <w:ind w:right="424"/>
              <w:jc w:val="both"/>
              <w:rPr>
                <w:rFonts w:cstheme="minorHAnsi"/>
                <w:sz w:val="24"/>
                <w:szCs w:val="24"/>
              </w:rPr>
            </w:pPr>
            <w:r w:rsidRPr="00F0176B">
              <w:rPr>
                <w:rFonts w:cstheme="minorHAnsi"/>
                <w:sz w:val="24"/>
                <w:szCs w:val="24"/>
              </w:rPr>
              <w:t>€</w:t>
            </w:r>
            <w:r>
              <w:rPr>
                <w:rFonts w:cstheme="minorHAnsi"/>
                <w:sz w:val="24"/>
                <w:szCs w:val="24"/>
              </w:rPr>
              <w:t xml:space="preserve"> 35</w:t>
            </w:r>
          </w:p>
          <w:p w14:paraId="5D8376E0" w14:textId="77777777" w:rsidR="00827534" w:rsidRPr="00942B83" w:rsidRDefault="00827534" w:rsidP="00827534">
            <w:pPr>
              <w:ind w:right="424"/>
              <w:jc w:val="both"/>
              <w:rPr>
                <w:rFonts w:cstheme="minorHAnsi"/>
                <w:sz w:val="24"/>
                <w:szCs w:val="24"/>
              </w:rPr>
            </w:pPr>
          </w:p>
        </w:tc>
      </w:tr>
      <w:tr w:rsidR="00827534" w14:paraId="6DB91DAA" w14:textId="77777777" w:rsidTr="00827534">
        <w:tc>
          <w:tcPr>
            <w:tcW w:w="4531" w:type="dxa"/>
          </w:tcPr>
          <w:p w14:paraId="647145E8" w14:textId="77777777" w:rsidR="00827534" w:rsidRPr="00220D0A" w:rsidRDefault="00827534" w:rsidP="00827534">
            <w:pPr>
              <w:ind w:right="424"/>
              <w:jc w:val="center"/>
              <w:rPr>
                <w:rFonts w:cstheme="minorHAnsi"/>
                <w:b/>
                <w:bCs/>
                <w:sz w:val="32"/>
                <w:szCs w:val="32"/>
              </w:rPr>
            </w:pPr>
            <w:r w:rsidRPr="001B006F">
              <w:rPr>
                <w:rFonts w:cstheme="minorHAnsi"/>
                <w:b/>
                <w:bCs/>
                <w:sz w:val="32"/>
                <w:szCs w:val="32"/>
              </w:rPr>
              <w:t>NON RESIDENTI</w:t>
            </w:r>
          </w:p>
        </w:tc>
        <w:tc>
          <w:tcPr>
            <w:tcW w:w="2410" w:type="dxa"/>
          </w:tcPr>
          <w:p w14:paraId="6893CB97" w14:textId="77777777" w:rsidR="00827534" w:rsidRPr="005C472E" w:rsidRDefault="00827534" w:rsidP="00827534">
            <w:pPr>
              <w:ind w:right="424"/>
              <w:jc w:val="both"/>
              <w:rPr>
                <w:rFonts w:cstheme="minorHAnsi"/>
                <w:sz w:val="24"/>
                <w:szCs w:val="24"/>
              </w:rPr>
            </w:pPr>
          </w:p>
        </w:tc>
        <w:tc>
          <w:tcPr>
            <w:tcW w:w="2403" w:type="dxa"/>
          </w:tcPr>
          <w:p w14:paraId="08F658CB" w14:textId="77777777" w:rsidR="00827534" w:rsidRPr="00942B83" w:rsidRDefault="00827534" w:rsidP="00827534">
            <w:pPr>
              <w:ind w:right="424"/>
              <w:jc w:val="both"/>
              <w:rPr>
                <w:rFonts w:cstheme="minorHAnsi"/>
                <w:sz w:val="24"/>
                <w:szCs w:val="24"/>
              </w:rPr>
            </w:pPr>
          </w:p>
        </w:tc>
      </w:tr>
      <w:tr w:rsidR="00827534" w14:paraId="6123349E" w14:textId="77777777" w:rsidTr="00827534">
        <w:tc>
          <w:tcPr>
            <w:tcW w:w="4531" w:type="dxa"/>
          </w:tcPr>
          <w:p w14:paraId="71B3EC41" w14:textId="77777777" w:rsidR="00827534" w:rsidRPr="00F0176B" w:rsidRDefault="00827534" w:rsidP="00827534">
            <w:pPr>
              <w:ind w:right="424"/>
              <w:jc w:val="both"/>
              <w:rPr>
                <w:rFonts w:cstheme="minorHAnsi"/>
                <w:sz w:val="24"/>
                <w:szCs w:val="24"/>
              </w:rPr>
            </w:pPr>
            <w:r w:rsidRPr="00F0176B">
              <w:rPr>
                <w:rFonts w:cstheme="minorHAnsi"/>
                <w:sz w:val="24"/>
                <w:szCs w:val="24"/>
              </w:rPr>
              <w:t>Tempo pieno 8:30 – 15:30</w:t>
            </w:r>
          </w:p>
          <w:p w14:paraId="1E7B703A" w14:textId="77777777" w:rsidR="00827534" w:rsidRDefault="00827534" w:rsidP="00827534">
            <w:pPr>
              <w:ind w:right="424"/>
              <w:jc w:val="both"/>
              <w:rPr>
                <w:rFonts w:cstheme="minorHAnsi"/>
                <w:sz w:val="24"/>
                <w:szCs w:val="24"/>
              </w:rPr>
            </w:pPr>
          </w:p>
        </w:tc>
        <w:tc>
          <w:tcPr>
            <w:tcW w:w="2410" w:type="dxa"/>
          </w:tcPr>
          <w:p w14:paraId="008D293B" w14:textId="77777777" w:rsidR="00827534" w:rsidRPr="005C472E" w:rsidRDefault="00827534" w:rsidP="00827534">
            <w:pPr>
              <w:ind w:right="424"/>
              <w:jc w:val="both"/>
              <w:rPr>
                <w:rFonts w:cstheme="minorHAnsi"/>
                <w:sz w:val="24"/>
                <w:szCs w:val="24"/>
              </w:rPr>
            </w:pPr>
            <w:r w:rsidRPr="00F0176B">
              <w:rPr>
                <w:rFonts w:cstheme="minorHAnsi"/>
                <w:sz w:val="24"/>
                <w:szCs w:val="24"/>
              </w:rPr>
              <w:t>€</w:t>
            </w:r>
            <w:r>
              <w:rPr>
                <w:rFonts w:cstheme="minorHAnsi"/>
                <w:sz w:val="24"/>
                <w:szCs w:val="24"/>
              </w:rPr>
              <w:t xml:space="preserve"> 500</w:t>
            </w:r>
            <w:r w:rsidRPr="00F0176B">
              <w:rPr>
                <w:rFonts w:cstheme="minorHAnsi"/>
                <w:sz w:val="24"/>
                <w:szCs w:val="24"/>
              </w:rPr>
              <w:t>,00</w:t>
            </w:r>
          </w:p>
        </w:tc>
        <w:tc>
          <w:tcPr>
            <w:tcW w:w="2403" w:type="dxa"/>
          </w:tcPr>
          <w:p w14:paraId="42736CD6" w14:textId="77777777" w:rsidR="00827534" w:rsidRPr="00942B83" w:rsidRDefault="00827534" w:rsidP="00827534">
            <w:pPr>
              <w:ind w:right="424"/>
              <w:jc w:val="both"/>
              <w:rPr>
                <w:rFonts w:cstheme="minorHAnsi"/>
                <w:sz w:val="24"/>
                <w:szCs w:val="24"/>
              </w:rPr>
            </w:pPr>
            <w:r w:rsidRPr="00942B83">
              <w:rPr>
                <w:rFonts w:cstheme="minorHAnsi"/>
                <w:sz w:val="24"/>
                <w:szCs w:val="24"/>
              </w:rPr>
              <w:t>Non si applica</w:t>
            </w:r>
          </w:p>
        </w:tc>
      </w:tr>
      <w:tr w:rsidR="00827534" w14:paraId="582A81F9" w14:textId="77777777" w:rsidTr="00827534">
        <w:trPr>
          <w:trHeight w:val="750"/>
        </w:trPr>
        <w:tc>
          <w:tcPr>
            <w:tcW w:w="4531" w:type="dxa"/>
          </w:tcPr>
          <w:p w14:paraId="1EA685C4" w14:textId="77777777" w:rsidR="00827534" w:rsidRPr="00F0176B" w:rsidRDefault="00827534" w:rsidP="00827534">
            <w:pPr>
              <w:ind w:right="424"/>
              <w:jc w:val="both"/>
              <w:rPr>
                <w:rFonts w:cstheme="minorHAnsi"/>
                <w:sz w:val="24"/>
                <w:szCs w:val="24"/>
              </w:rPr>
            </w:pPr>
            <w:r w:rsidRPr="00F0176B">
              <w:rPr>
                <w:rFonts w:cstheme="minorHAnsi"/>
                <w:sz w:val="24"/>
                <w:szCs w:val="24"/>
              </w:rPr>
              <w:t>Prolungato 15:30- 18,00</w:t>
            </w:r>
          </w:p>
          <w:p w14:paraId="7566670C" w14:textId="77777777" w:rsidR="00827534" w:rsidRDefault="00827534" w:rsidP="00827534">
            <w:pPr>
              <w:ind w:right="424"/>
              <w:jc w:val="both"/>
              <w:rPr>
                <w:rFonts w:cstheme="minorHAnsi"/>
                <w:sz w:val="24"/>
                <w:szCs w:val="24"/>
              </w:rPr>
            </w:pPr>
            <w:r w:rsidRPr="00F0176B">
              <w:rPr>
                <w:rFonts w:cstheme="minorHAnsi"/>
                <w:sz w:val="24"/>
                <w:szCs w:val="24"/>
              </w:rPr>
              <w:t>Prolungato 15:30- 1</w:t>
            </w:r>
            <w:r>
              <w:rPr>
                <w:rFonts w:cstheme="minorHAnsi"/>
                <w:sz w:val="24"/>
                <w:szCs w:val="24"/>
              </w:rPr>
              <w:t>6</w:t>
            </w:r>
            <w:r w:rsidRPr="00F0176B">
              <w:rPr>
                <w:rFonts w:cstheme="minorHAnsi"/>
                <w:sz w:val="24"/>
                <w:szCs w:val="24"/>
              </w:rPr>
              <w:t>,</w:t>
            </w:r>
            <w:r>
              <w:rPr>
                <w:rFonts w:cstheme="minorHAnsi"/>
                <w:sz w:val="24"/>
                <w:szCs w:val="24"/>
              </w:rPr>
              <w:t>30</w:t>
            </w:r>
          </w:p>
          <w:p w14:paraId="748C360F" w14:textId="77777777" w:rsidR="00827534" w:rsidRDefault="00827534" w:rsidP="00827534">
            <w:pPr>
              <w:ind w:right="424"/>
              <w:jc w:val="both"/>
              <w:rPr>
                <w:rFonts w:cstheme="minorHAnsi"/>
                <w:sz w:val="24"/>
                <w:szCs w:val="24"/>
              </w:rPr>
            </w:pPr>
          </w:p>
        </w:tc>
        <w:tc>
          <w:tcPr>
            <w:tcW w:w="2410" w:type="dxa"/>
          </w:tcPr>
          <w:p w14:paraId="4202E3A5" w14:textId="77777777" w:rsidR="00827534" w:rsidRDefault="00827534" w:rsidP="00827534">
            <w:pPr>
              <w:ind w:right="424"/>
              <w:jc w:val="both"/>
              <w:rPr>
                <w:rFonts w:cstheme="minorHAnsi"/>
                <w:sz w:val="24"/>
                <w:szCs w:val="24"/>
              </w:rPr>
            </w:pPr>
            <w:r w:rsidRPr="00F0176B">
              <w:rPr>
                <w:rFonts w:cstheme="minorHAnsi"/>
                <w:sz w:val="24"/>
                <w:szCs w:val="24"/>
              </w:rPr>
              <w:t xml:space="preserve">€ </w:t>
            </w:r>
            <w:r>
              <w:rPr>
                <w:rFonts w:cstheme="minorHAnsi"/>
                <w:sz w:val="24"/>
                <w:szCs w:val="24"/>
              </w:rPr>
              <w:t>75</w:t>
            </w:r>
          </w:p>
          <w:p w14:paraId="03E41713" w14:textId="77777777" w:rsidR="00827534" w:rsidRPr="005C472E" w:rsidRDefault="00827534" w:rsidP="00827534">
            <w:pPr>
              <w:ind w:right="424"/>
              <w:jc w:val="both"/>
              <w:rPr>
                <w:rFonts w:cstheme="minorHAnsi"/>
                <w:sz w:val="24"/>
                <w:szCs w:val="24"/>
              </w:rPr>
            </w:pPr>
            <w:r>
              <w:rPr>
                <w:rFonts w:cstheme="minorHAnsi"/>
                <w:sz w:val="24"/>
                <w:szCs w:val="24"/>
              </w:rPr>
              <w:t xml:space="preserve"> </w:t>
            </w:r>
            <w:r w:rsidRPr="00F0176B">
              <w:rPr>
                <w:rFonts w:cstheme="minorHAnsi"/>
                <w:sz w:val="24"/>
                <w:szCs w:val="24"/>
              </w:rPr>
              <w:t>€</w:t>
            </w:r>
            <w:r>
              <w:rPr>
                <w:rFonts w:cstheme="minorHAnsi"/>
                <w:sz w:val="24"/>
                <w:szCs w:val="24"/>
              </w:rPr>
              <w:t xml:space="preserve"> 35</w:t>
            </w:r>
          </w:p>
        </w:tc>
        <w:tc>
          <w:tcPr>
            <w:tcW w:w="2403" w:type="dxa"/>
          </w:tcPr>
          <w:p w14:paraId="6055D71E" w14:textId="77777777" w:rsidR="00827534" w:rsidRPr="00942B83" w:rsidRDefault="00827534" w:rsidP="00827534">
            <w:pPr>
              <w:ind w:right="424"/>
              <w:jc w:val="both"/>
              <w:rPr>
                <w:rFonts w:cstheme="minorHAnsi"/>
                <w:sz w:val="24"/>
                <w:szCs w:val="24"/>
              </w:rPr>
            </w:pPr>
            <w:r w:rsidRPr="00942B83">
              <w:rPr>
                <w:rFonts w:cstheme="minorHAnsi"/>
                <w:sz w:val="24"/>
                <w:szCs w:val="24"/>
              </w:rPr>
              <w:t>Non si applica</w:t>
            </w:r>
          </w:p>
        </w:tc>
      </w:tr>
      <w:tr w:rsidR="00827534" w14:paraId="6B730199" w14:textId="77777777" w:rsidTr="00827534">
        <w:trPr>
          <w:trHeight w:val="750"/>
        </w:trPr>
        <w:tc>
          <w:tcPr>
            <w:tcW w:w="4531" w:type="dxa"/>
          </w:tcPr>
          <w:p w14:paraId="71C912C2" w14:textId="77777777" w:rsidR="00827534" w:rsidRPr="00471C09" w:rsidRDefault="00827534" w:rsidP="00827534">
            <w:pPr>
              <w:ind w:right="424"/>
              <w:jc w:val="both"/>
              <w:rPr>
                <w:rFonts w:cstheme="minorHAnsi"/>
                <w:sz w:val="24"/>
                <w:szCs w:val="24"/>
              </w:rPr>
            </w:pPr>
            <w:r w:rsidRPr="00471C09">
              <w:rPr>
                <w:rFonts w:cstheme="minorHAnsi"/>
                <w:sz w:val="24"/>
                <w:szCs w:val="24"/>
              </w:rPr>
              <w:t>Part time (solo mattino) 8:30-12:30</w:t>
            </w:r>
          </w:p>
          <w:p w14:paraId="49E18C7E" w14:textId="77777777" w:rsidR="00827534" w:rsidRDefault="00827534" w:rsidP="00827534">
            <w:pPr>
              <w:ind w:right="424"/>
              <w:jc w:val="both"/>
              <w:rPr>
                <w:rFonts w:cstheme="minorHAnsi"/>
                <w:sz w:val="24"/>
                <w:szCs w:val="24"/>
              </w:rPr>
            </w:pPr>
            <w:r w:rsidRPr="00471C09">
              <w:rPr>
                <w:rFonts w:cstheme="minorHAnsi"/>
                <w:sz w:val="24"/>
                <w:szCs w:val="24"/>
              </w:rPr>
              <w:t>Part time (pomeriggio) 12:30 – 18:00</w:t>
            </w:r>
          </w:p>
          <w:p w14:paraId="6CD7ACE4" w14:textId="77777777" w:rsidR="00827534" w:rsidRPr="00471C09" w:rsidRDefault="00827534" w:rsidP="00827534">
            <w:pPr>
              <w:ind w:firstLine="708"/>
              <w:rPr>
                <w:rFonts w:cstheme="minorHAnsi"/>
                <w:sz w:val="24"/>
                <w:szCs w:val="24"/>
              </w:rPr>
            </w:pPr>
          </w:p>
        </w:tc>
        <w:tc>
          <w:tcPr>
            <w:tcW w:w="2410" w:type="dxa"/>
          </w:tcPr>
          <w:p w14:paraId="29108EFB" w14:textId="77777777" w:rsidR="00827534" w:rsidRDefault="00827534" w:rsidP="00827534">
            <w:pPr>
              <w:ind w:right="424"/>
              <w:jc w:val="both"/>
              <w:rPr>
                <w:rFonts w:cstheme="minorHAnsi"/>
                <w:sz w:val="24"/>
                <w:szCs w:val="24"/>
              </w:rPr>
            </w:pPr>
            <w:r w:rsidRPr="00471C09">
              <w:rPr>
                <w:rFonts w:cstheme="minorHAnsi"/>
                <w:sz w:val="24"/>
                <w:szCs w:val="24"/>
              </w:rPr>
              <w:t>€ 383 + pasti</w:t>
            </w:r>
          </w:p>
          <w:p w14:paraId="7B49F93D" w14:textId="77777777" w:rsidR="00827534" w:rsidRPr="00F0176B" w:rsidRDefault="00827534" w:rsidP="00827534">
            <w:pPr>
              <w:ind w:right="424"/>
              <w:jc w:val="both"/>
              <w:rPr>
                <w:rFonts w:cstheme="minorHAnsi"/>
                <w:sz w:val="24"/>
                <w:szCs w:val="24"/>
              </w:rPr>
            </w:pPr>
            <w:r w:rsidRPr="00471C09">
              <w:rPr>
                <w:rFonts w:cstheme="minorHAnsi"/>
                <w:sz w:val="24"/>
                <w:szCs w:val="24"/>
              </w:rPr>
              <w:t>€ 383 + pasti</w:t>
            </w:r>
          </w:p>
        </w:tc>
        <w:tc>
          <w:tcPr>
            <w:tcW w:w="2403" w:type="dxa"/>
          </w:tcPr>
          <w:p w14:paraId="5FEB92FE" w14:textId="77777777" w:rsidR="00827534" w:rsidRPr="00942B83" w:rsidRDefault="00827534" w:rsidP="00827534">
            <w:pPr>
              <w:ind w:right="424"/>
              <w:jc w:val="both"/>
              <w:rPr>
                <w:rFonts w:cstheme="minorHAnsi"/>
                <w:sz w:val="24"/>
                <w:szCs w:val="24"/>
              </w:rPr>
            </w:pPr>
            <w:r w:rsidRPr="00471C09">
              <w:rPr>
                <w:rFonts w:cstheme="minorHAnsi"/>
                <w:sz w:val="24"/>
                <w:szCs w:val="24"/>
              </w:rPr>
              <w:t>Non si applica</w:t>
            </w:r>
          </w:p>
        </w:tc>
      </w:tr>
      <w:tr w:rsidR="00827534" w:rsidRPr="00942B83" w14:paraId="7942EB6A" w14:textId="77777777" w:rsidTr="00827534">
        <w:tc>
          <w:tcPr>
            <w:tcW w:w="4531" w:type="dxa"/>
          </w:tcPr>
          <w:p w14:paraId="361136EE" w14:textId="77777777" w:rsidR="00827534" w:rsidRPr="00F0176B" w:rsidRDefault="00827534" w:rsidP="00827534">
            <w:pPr>
              <w:ind w:right="424"/>
              <w:jc w:val="both"/>
              <w:rPr>
                <w:rFonts w:cstheme="minorHAnsi"/>
                <w:sz w:val="24"/>
                <w:szCs w:val="24"/>
              </w:rPr>
            </w:pPr>
            <w:r w:rsidRPr="00F0176B">
              <w:rPr>
                <w:rFonts w:cstheme="minorHAnsi"/>
                <w:sz w:val="24"/>
                <w:szCs w:val="24"/>
              </w:rPr>
              <w:t>Anticipo 7.30 – 8:30</w:t>
            </w:r>
          </w:p>
          <w:p w14:paraId="4D75151D" w14:textId="77777777" w:rsidR="00827534" w:rsidRDefault="00827534" w:rsidP="00827534">
            <w:pPr>
              <w:ind w:right="424"/>
              <w:jc w:val="both"/>
              <w:rPr>
                <w:rFonts w:cstheme="minorHAnsi"/>
                <w:sz w:val="24"/>
                <w:szCs w:val="24"/>
                <w:u w:val="single"/>
              </w:rPr>
            </w:pPr>
          </w:p>
        </w:tc>
        <w:tc>
          <w:tcPr>
            <w:tcW w:w="2410" w:type="dxa"/>
          </w:tcPr>
          <w:p w14:paraId="1FB7CC68" w14:textId="77777777" w:rsidR="00827534" w:rsidRPr="005C472E" w:rsidRDefault="00827534" w:rsidP="00827534">
            <w:pPr>
              <w:ind w:right="424"/>
              <w:jc w:val="both"/>
              <w:rPr>
                <w:rFonts w:cstheme="minorHAnsi"/>
                <w:sz w:val="24"/>
                <w:szCs w:val="24"/>
              </w:rPr>
            </w:pPr>
            <w:r>
              <w:rPr>
                <w:rFonts w:cstheme="minorHAnsi"/>
                <w:sz w:val="24"/>
                <w:szCs w:val="24"/>
              </w:rPr>
              <w:t xml:space="preserve">€ </w:t>
            </w:r>
            <w:r w:rsidRPr="005C472E">
              <w:rPr>
                <w:rFonts w:cstheme="minorHAnsi"/>
                <w:sz w:val="24"/>
                <w:szCs w:val="24"/>
              </w:rPr>
              <w:t>20</w:t>
            </w:r>
          </w:p>
        </w:tc>
        <w:tc>
          <w:tcPr>
            <w:tcW w:w="2403" w:type="dxa"/>
          </w:tcPr>
          <w:p w14:paraId="69298792" w14:textId="77777777" w:rsidR="00827534" w:rsidRPr="00942B83" w:rsidRDefault="00827534" w:rsidP="00827534">
            <w:pPr>
              <w:ind w:right="424"/>
              <w:jc w:val="both"/>
              <w:rPr>
                <w:rFonts w:cstheme="minorHAnsi"/>
                <w:sz w:val="24"/>
                <w:szCs w:val="24"/>
              </w:rPr>
            </w:pPr>
            <w:r w:rsidRPr="00942B83">
              <w:rPr>
                <w:rFonts w:cstheme="minorHAnsi"/>
                <w:sz w:val="24"/>
                <w:szCs w:val="24"/>
              </w:rPr>
              <w:t>Non si applica</w:t>
            </w:r>
          </w:p>
        </w:tc>
      </w:tr>
    </w:tbl>
    <w:p w14:paraId="63E409A6" w14:textId="3E531F70" w:rsidR="00F50299" w:rsidRDefault="00F50299" w:rsidP="006D5F4D">
      <w:pPr>
        <w:ind w:right="424"/>
        <w:jc w:val="both"/>
        <w:rPr>
          <w:rFonts w:cstheme="minorHAnsi"/>
          <w:sz w:val="24"/>
          <w:szCs w:val="24"/>
          <w:u w:val="single"/>
        </w:rPr>
      </w:pPr>
    </w:p>
    <w:p w14:paraId="787F0A4C" w14:textId="3BEEA7B7" w:rsidR="00B04A38" w:rsidRDefault="00E82D06" w:rsidP="0055663C">
      <w:pPr>
        <w:ind w:left="284" w:right="424"/>
        <w:jc w:val="both"/>
        <w:rPr>
          <w:rFonts w:cstheme="minorHAnsi"/>
          <w:b/>
          <w:sz w:val="24"/>
          <w:szCs w:val="24"/>
        </w:rPr>
      </w:pPr>
      <w:r w:rsidRPr="00234AC1">
        <w:rPr>
          <w:rFonts w:cstheme="minorHAnsi"/>
          <w:b/>
          <w:sz w:val="24"/>
          <w:szCs w:val="24"/>
        </w:rPr>
        <w:t>PER I SOLI RESIDENTI NEL COMUNE DI MONTICHIARI</w:t>
      </w:r>
      <w:r w:rsidRPr="00E82D06">
        <w:rPr>
          <w:rFonts w:cstheme="minorHAnsi"/>
          <w:b/>
          <w:sz w:val="24"/>
          <w:szCs w:val="24"/>
        </w:rPr>
        <w:t xml:space="preserve">: </w:t>
      </w:r>
      <w:r w:rsidR="00CD1AFA">
        <w:rPr>
          <w:rFonts w:cstheme="minorHAnsi"/>
          <w:bCs/>
          <w:sz w:val="24"/>
          <w:szCs w:val="24"/>
        </w:rPr>
        <w:t>I</w:t>
      </w:r>
      <w:r w:rsidR="00CD1AFA" w:rsidRPr="00234AC1">
        <w:rPr>
          <w:rFonts w:cstheme="minorHAnsi"/>
          <w:bCs/>
          <w:sz w:val="24"/>
          <w:szCs w:val="24"/>
        </w:rPr>
        <w:t>l nucleo familiare c</w:t>
      </w:r>
      <w:r w:rsidR="00BD4517">
        <w:rPr>
          <w:rFonts w:cstheme="minorHAnsi"/>
          <w:bCs/>
          <w:sz w:val="24"/>
          <w:szCs w:val="24"/>
        </w:rPr>
        <w:t>on</w:t>
      </w:r>
      <w:r w:rsidR="00CD1AFA" w:rsidRPr="00234AC1">
        <w:rPr>
          <w:rFonts w:cstheme="minorHAnsi"/>
          <w:bCs/>
          <w:sz w:val="24"/>
          <w:szCs w:val="24"/>
        </w:rPr>
        <w:t xml:space="preserve"> un I.S.E.E. non superiore ai € 20.000, ha diritto ad </w:t>
      </w:r>
      <w:r w:rsidR="00CD1AFA" w:rsidRPr="00EB5219">
        <w:rPr>
          <w:rFonts w:cstheme="minorHAnsi"/>
          <w:bCs/>
          <w:sz w:val="24"/>
          <w:szCs w:val="24"/>
        </w:rPr>
        <w:t xml:space="preserve">uno sconto </w:t>
      </w:r>
      <w:r w:rsidR="00B51EE9" w:rsidRPr="00EB5219">
        <w:rPr>
          <w:rFonts w:cstheme="minorHAnsi"/>
          <w:bCs/>
          <w:sz w:val="24"/>
          <w:szCs w:val="24"/>
        </w:rPr>
        <w:t>mensile di</w:t>
      </w:r>
      <w:r w:rsidR="00CD1AFA" w:rsidRPr="00EB5219">
        <w:rPr>
          <w:rFonts w:cstheme="minorHAnsi"/>
          <w:bCs/>
          <w:sz w:val="24"/>
          <w:szCs w:val="24"/>
        </w:rPr>
        <w:t xml:space="preserve"> € 85,00 per la frequenza a tempo pieno e di € 55,00 per la frequenza part-time.</w:t>
      </w:r>
      <w:r w:rsidR="00CD1AFA" w:rsidRPr="00EB5219">
        <w:rPr>
          <w:rFonts w:cstheme="minorHAnsi"/>
          <w:b/>
          <w:sz w:val="24"/>
          <w:szCs w:val="24"/>
        </w:rPr>
        <w:t xml:space="preserve"> </w:t>
      </w:r>
    </w:p>
    <w:p w14:paraId="4DA4DD3D" w14:textId="7F47A021" w:rsidR="00957E7C" w:rsidRPr="00957E7C" w:rsidRDefault="00957E7C" w:rsidP="0055663C">
      <w:pPr>
        <w:ind w:left="284" w:right="424"/>
        <w:jc w:val="both"/>
        <w:rPr>
          <w:rFonts w:cstheme="minorHAnsi"/>
          <w:bCs/>
          <w:sz w:val="24"/>
          <w:szCs w:val="24"/>
          <w:u w:val="single"/>
        </w:rPr>
      </w:pPr>
      <w:r w:rsidRPr="00957E7C">
        <w:rPr>
          <w:rFonts w:cstheme="minorHAnsi"/>
          <w:bCs/>
          <w:sz w:val="24"/>
          <w:szCs w:val="24"/>
        </w:rPr>
        <w:t xml:space="preserve">La dichiarazione ISEE deve essere consegnata in segreteria entro il </w:t>
      </w:r>
      <w:proofErr w:type="gramStart"/>
      <w:r w:rsidRPr="00957E7C">
        <w:rPr>
          <w:rFonts w:cstheme="minorHAnsi"/>
          <w:bCs/>
          <w:sz w:val="24"/>
          <w:szCs w:val="24"/>
        </w:rPr>
        <w:t>1 settembre</w:t>
      </w:r>
      <w:proofErr w:type="gramEnd"/>
      <w:r w:rsidRPr="00957E7C">
        <w:rPr>
          <w:rFonts w:cstheme="minorHAnsi"/>
          <w:bCs/>
          <w:sz w:val="24"/>
          <w:szCs w:val="24"/>
        </w:rPr>
        <w:t xml:space="preserve"> di ogni anno, e dovrà essere rinnovata l’anno successivo.</w:t>
      </w:r>
    </w:p>
    <w:p w14:paraId="071B0646" w14:textId="0FCE4D7A" w:rsidR="00E82D06" w:rsidRPr="00EB5219" w:rsidRDefault="00CD1AFA" w:rsidP="00D1368C">
      <w:pPr>
        <w:ind w:left="284" w:right="424"/>
        <w:jc w:val="both"/>
        <w:rPr>
          <w:rFonts w:cstheme="minorHAnsi"/>
          <w:bCs/>
          <w:sz w:val="24"/>
          <w:szCs w:val="24"/>
        </w:rPr>
      </w:pPr>
      <w:r w:rsidRPr="00EB5219">
        <w:rPr>
          <w:rFonts w:cstheme="minorHAnsi"/>
          <w:b/>
          <w:sz w:val="24"/>
          <w:szCs w:val="24"/>
        </w:rPr>
        <w:t>La differenza sarà integrata dal comune di Montichiari</w:t>
      </w:r>
      <w:r w:rsidRPr="00EB5219">
        <w:rPr>
          <w:rFonts w:cstheme="minorHAnsi"/>
          <w:bCs/>
          <w:sz w:val="24"/>
          <w:szCs w:val="24"/>
        </w:rPr>
        <w:t>.</w:t>
      </w:r>
    </w:p>
    <w:p w14:paraId="32CC6BB8" w14:textId="4F365529" w:rsidR="00E82D06" w:rsidRDefault="00E82D06" w:rsidP="003D301D">
      <w:pPr>
        <w:ind w:left="284" w:right="424"/>
        <w:jc w:val="both"/>
        <w:rPr>
          <w:rFonts w:cstheme="minorHAnsi"/>
          <w:sz w:val="24"/>
          <w:szCs w:val="24"/>
        </w:rPr>
      </w:pPr>
      <w:r w:rsidRPr="00EB5219">
        <w:rPr>
          <w:rFonts w:cstheme="minorHAnsi"/>
          <w:bCs/>
          <w:sz w:val="24"/>
          <w:szCs w:val="24"/>
        </w:rPr>
        <w:t>Esoneri e deroghe a quanto previsto per la quantificazione della retta di frequenza possono essere</w:t>
      </w:r>
      <w:r w:rsidRPr="00EB5219">
        <w:rPr>
          <w:rFonts w:cstheme="minorHAnsi"/>
          <w:sz w:val="24"/>
          <w:szCs w:val="24"/>
        </w:rPr>
        <w:t xml:space="preserve"> stabiliti in via eccezionale dal Consiglio d’Amministrazione</w:t>
      </w:r>
      <w:r w:rsidR="00234AC1" w:rsidRPr="00EB5219">
        <w:rPr>
          <w:rFonts w:cstheme="minorHAnsi"/>
          <w:sz w:val="24"/>
          <w:szCs w:val="24"/>
        </w:rPr>
        <w:t>,</w:t>
      </w:r>
      <w:r w:rsidRPr="00EB5219">
        <w:rPr>
          <w:rFonts w:cstheme="minorHAnsi"/>
          <w:sz w:val="24"/>
          <w:szCs w:val="24"/>
        </w:rPr>
        <w:t xml:space="preserve"> in casi di indigenza opportunamente segnalati dal servizio sociale mediante relazione scritta.</w:t>
      </w:r>
    </w:p>
    <w:p w14:paraId="59CE701B" w14:textId="77777777" w:rsidR="001138AE" w:rsidRDefault="001138AE" w:rsidP="003D301D">
      <w:pPr>
        <w:ind w:left="284" w:right="424"/>
        <w:jc w:val="both"/>
        <w:rPr>
          <w:rFonts w:cstheme="minorHAnsi"/>
          <w:sz w:val="24"/>
          <w:szCs w:val="24"/>
        </w:rPr>
      </w:pPr>
    </w:p>
    <w:p w14:paraId="726DE606" w14:textId="7D1E761A" w:rsidR="00D1368C" w:rsidRPr="001138AE" w:rsidRDefault="00D1368C" w:rsidP="003D301D">
      <w:pPr>
        <w:ind w:left="284" w:right="424"/>
        <w:jc w:val="both"/>
        <w:rPr>
          <w:rFonts w:cstheme="minorHAnsi"/>
          <w:b/>
          <w:bCs/>
          <w:sz w:val="24"/>
          <w:szCs w:val="24"/>
        </w:rPr>
      </w:pPr>
    </w:p>
    <w:p w14:paraId="14A5C274" w14:textId="36218B1F" w:rsidR="00D1368C" w:rsidRPr="001138AE" w:rsidRDefault="00D1368C" w:rsidP="003D301D">
      <w:pPr>
        <w:ind w:left="284" w:right="424"/>
        <w:jc w:val="both"/>
        <w:rPr>
          <w:rFonts w:cstheme="minorHAnsi"/>
          <w:b/>
          <w:bCs/>
          <w:sz w:val="24"/>
          <w:szCs w:val="24"/>
        </w:rPr>
      </w:pPr>
    </w:p>
    <w:p w14:paraId="1A7D1456" w14:textId="176FDE80" w:rsidR="00E82D06" w:rsidRPr="00E82D06" w:rsidRDefault="00CC5CD1" w:rsidP="00CC5CD1">
      <w:pPr>
        <w:pStyle w:val="Titolo1"/>
        <w:ind w:right="424"/>
        <w:rPr>
          <w:rFonts w:asciiTheme="minorHAnsi" w:hAnsiTheme="minorHAnsi" w:cstheme="minorHAnsi"/>
          <w:szCs w:val="24"/>
        </w:rPr>
      </w:pPr>
      <w:r w:rsidRPr="00EB5219">
        <w:rPr>
          <w:rFonts w:asciiTheme="minorHAnsi" w:hAnsiTheme="minorHAnsi" w:cstheme="minorHAnsi"/>
          <w:szCs w:val="24"/>
        </w:rPr>
        <w:t xml:space="preserve">      </w:t>
      </w:r>
      <w:r w:rsidR="00E82D06" w:rsidRPr="00EB5219">
        <w:rPr>
          <w:rFonts w:asciiTheme="minorHAnsi" w:hAnsiTheme="minorHAnsi" w:cstheme="minorHAnsi"/>
          <w:szCs w:val="24"/>
        </w:rPr>
        <w:t>Art. 19: ASSENZE</w:t>
      </w:r>
      <w:r w:rsidR="00D1368C" w:rsidRPr="00EB5219">
        <w:rPr>
          <w:rFonts w:asciiTheme="minorHAnsi" w:hAnsiTheme="minorHAnsi" w:cstheme="minorHAnsi"/>
          <w:szCs w:val="24"/>
        </w:rPr>
        <w:t xml:space="preserve"> e CHIUSURE</w:t>
      </w:r>
      <w:r w:rsidR="00D1368C">
        <w:rPr>
          <w:rFonts w:asciiTheme="minorHAnsi" w:hAnsiTheme="minorHAnsi" w:cstheme="minorHAnsi"/>
          <w:szCs w:val="24"/>
        </w:rPr>
        <w:t xml:space="preserve"> </w:t>
      </w:r>
    </w:p>
    <w:p w14:paraId="5A9E0056" w14:textId="2B8F4F3C" w:rsidR="00261C30" w:rsidRDefault="00261C30" w:rsidP="00F87A57">
      <w:pPr>
        <w:ind w:left="284" w:right="424"/>
        <w:jc w:val="both"/>
        <w:rPr>
          <w:rFonts w:cstheme="minorHAnsi"/>
          <w:sz w:val="24"/>
          <w:szCs w:val="24"/>
        </w:rPr>
      </w:pPr>
      <w:r>
        <w:rPr>
          <w:rFonts w:cstheme="minorHAnsi"/>
          <w:sz w:val="24"/>
          <w:szCs w:val="24"/>
        </w:rPr>
        <w:t xml:space="preserve">  </w:t>
      </w:r>
      <w:r w:rsidR="00D1368C">
        <w:rPr>
          <w:rFonts w:cstheme="minorHAnsi"/>
          <w:sz w:val="24"/>
          <w:szCs w:val="24"/>
        </w:rPr>
        <w:t>I</w:t>
      </w:r>
      <w:r w:rsidR="005D421C">
        <w:rPr>
          <w:rFonts w:cstheme="minorHAnsi"/>
          <w:sz w:val="24"/>
          <w:szCs w:val="24"/>
        </w:rPr>
        <w:t xml:space="preserve"> </w:t>
      </w:r>
      <w:r w:rsidR="00E82D06" w:rsidRPr="00E82D06">
        <w:rPr>
          <w:rFonts w:cstheme="minorHAnsi"/>
          <w:sz w:val="24"/>
          <w:szCs w:val="24"/>
        </w:rPr>
        <w:t xml:space="preserve">giorni di </w:t>
      </w:r>
      <w:r w:rsidR="00F87A57">
        <w:rPr>
          <w:rFonts w:cstheme="minorHAnsi"/>
          <w:sz w:val="24"/>
          <w:szCs w:val="24"/>
        </w:rPr>
        <w:t>chiusura</w:t>
      </w:r>
      <w:r w:rsidR="00E82D06" w:rsidRPr="00E82D06">
        <w:rPr>
          <w:rFonts w:cstheme="minorHAnsi"/>
          <w:sz w:val="24"/>
          <w:szCs w:val="24"/>
        </w:rPr>
        <w:t xml:space="preserve"> dovuti alle vacanze di Natale, Pasqua o altro stabilito dal calendario scolastico annuale</w:t>
      </w:r>
      <w:r w:rsidR="005F6EF5">
        <w:rPr>
          <w:rFonts w:cstheme="minorHAnsi"/>
          <w:sz w:val="24"/>
          <w:szCs w:val="24"/>
        </w:rPr>
        <w:t>,</w:t>
      </w:r>
      <w:r w:rsidR="00E82D06" w:rsidRPr="00E82D06">
        <w:rPr>
          <w:rFonts w:cstheme="minorHAnsi"/>
          <w:sz w:val="24"/>
          <w:szCs w:val="24"/>
        </w:rPr>
        <w:t xml:space="preserve"> non verranno scontati. </w:t>
      </w:r>
    </w:p>
    <w:p w14:paraId="3BE8A0C9" w14:textId="77777777" w:rsidR="000C30F1" w:rsidRDefault="00D1368C" w:rsidP="005D421C">
      <w:pPr>
        <w:ind w:left="284" w:right="424"/>
        <w:jc w:val="both"/>
        <w:rPr>
          <w:rFonts w:cstheme="minorHAnsi"/>
          <w:sz w:val="24"/>
          <w:szCs w:val="24"/>
        </w:rPr>
      </w:pPr>
      <w:r w:rsidRPr="00EB5219">
        <w:rPr>
          <w:rFonts w:cstheme="minorHAnsi"/>
          <w:sz w:val="24"/>
          <w:szCs w:val="24"/>
        </w:rPr>
        <w:t xml:space="preserve">In caso di </w:t>
      </w:r>
      <w:r w:rsidRPr="00EB5219">
        <w:rPr>
          <w:rFonts w:cstheme="minorHAnsi"/>
          <w:b/>
          <w:bCs/>
          <w:sz w:val="24"/>
          <w:szCs w:val="24"/>
        </w:rPr>
        <w:t>chiusura forzata per cause di forza maggiore</w:t>
      </w:r>
      <w:r w:rsidRPr="00EB5219">
        <w:rPr>
          <w:rFonts w:cstheme="minorHAnsi"/>
          <w:sz w:val="24"/>
          <w:szCs w:val="24"/>
        </w:rPr>
        <w:t xml:space="preserve"> (pandemia, quarantena, calamità naturali </w:t>
      </w:r>
      <w:r w:rsidR="000C30F1" w:rsidRPr="00EB5219">
        <w:rPr>
          <w:rFonts w:cstheme="minorHAnsi"/>
          <w:sz w:val="24"/>
          <w:szCs w:val="24"/>
        </w:rPr>
        <w:t>ecc.</w:t>
      </w:r>
      <w:r w:rsidRPr="00EB5219">
        <w:rPr>
          <w:rFonts w:cstheme="minorHAnsi"/>
          <w:sz w:val="24"/>
          <w:szCs w:val="24"/>
        </w:rPr>
        <w:t>)</w:t>
      </w:r>
    </w:p>
    <w:p w14:paraId="59CAC8B2" w14:textId="0060FCF1" w:rsidR="00D1368C" w:rsidRPr="00E82D06" w:rsidRDefault="00D1368C" w:rsidP="00C962BA">
      <w:pPr>
        <w:ind w:left="284" w:right="424"/>
        <w:jc w:val="both"/>
        <w:rPr>
          <w:rFonts w:cstheme="minorHAnsi"/>
          <w:sz w:val="24"/>
          <w:szCs w:val="24"/>
        </w:rPr>
      </w:pPr>
      <w:r w:rsidRPr="00EB5219">
        <w:rPr>
          <w:rFonts w:cstheme="minorHAnsi"/>
          <w:sz w:val="24"/>
          <w:szCs w:val="24"/>
        </w:rPr>
        <w:t xml:space="preserve"> </w:t>
      </w:r>
      <w:r w:rsidR="00564E40">
        <w:rPr>
          <w:rFonts w:cstheme="minorHAnsi"/>
          <w:sz w:val="24"/>
          <w:szCs w:val="24"/>
        </w:rPr>
        <w:t>N</w:t>
      </w:r>
      <w:r w:rsidR="00980333" w:rsidRPr="00EB5219">
        <w:rPr>
          <w:rFonts w:cstheme="minorHAnsi"/>
          <w:sz w:val="24"/>
          <w:szCs w:val="24"/>
        </w:rPr>
        <w:t xml:space="preserve">on saranno addebitati </w:t>
      </w:r>
      <w:r w:rsidRPr="00EB5219">
        <w:rPr>
          <w:rFonts w:cstheme="minorHAnsi"/>
          <w:sz w:val="24"/>
          <w:szCs w:val="24"/>
        </w:rPr>
        <w:t xml:space="preserve">i pasti non consumati, mentre la parte </w:t>
      </w:r>
      <w:r w:rsidR="00EB5219" w:rsidRPr="00EB5219">
        <w:rPr>
          <w:rFonts w:cstheme="minorHAnsi"/>
          <w:sz w:val="24"/>
          <w:szCs w:val="24"/>
        </w:rPr>
        <w:t>fissa sarà decurtata del 50 per cento.</w:t>
      </w:r>
      <w:r w:rsidR="00342F80">
        <w:rPr>
          <w:rFonts w:cstheme="minorHAnsi"/>
          <w:sz w:val="24"/>
          <w:szCs w:val="24"/>
        </w:rPr>
        <w:t xml:space="preserve"> La percentuale potrà essere variata su delibera del </w:t>
      </w:r>
      <w:proofErr w:type="spellStart"/>
      <w:r w:rsidR="00342F80">
        <w:rPr>
          <w:rFonts w:cstheme="minorHAnsi"/>
          <w:sz w:val="24"/>
          <w:szCs w:val="24"/>
        </w:rPr>
        <w:t>CdA</w:t>
      </w:r>
      <w:proofErr w:type="spellEnd"/>
      <w:r w:rsidR="00342F80">
        <w:rPr>
          <w:rFonts w:cstheme="minorHAnsi"/>
          <w:sz w:val="24"/>
          <w:szCs w:val="24"/>
        </w:rPr>
        <w:t xml:space="preserve"> in base alla gravità e al prolungarsi dell’emergenza.</w:t>
      </w:r>
    </w:p>
    <w:p w14:paraId="2DD4EAFC" w14:textId="77777777" w:rsidR="00D1368C" w:rsidRPr="00E82D06" w:rsidRDefault="00D1368C" w:rsidP="0091098D">
      <w:pPr>
        <w:ind w:right="424"/>
        <w:jc w:val="both"/>
        <w:rPr>
          <w:rFonts w:cstheme="minorHAnsi"/>
          <w:sz w:val="24"/>
          <w:szCs w:val="24"/>
        </w:rPr>
      </w:pPr>
    </w:p>
    <w:p w14:paraId="4040E2CA" w14:textId="77777777" w:rsidR="00E82D06" w:rsidRPr="00E82D06" w:rsidRDefault="00E82D06" w:rsidP="003D301D">
      <w:pPr>
        <w:pStyle w:val="Titolo1"/>
        <w:tabs>
          <w:tab w:val="left" w:pos="3240"/>
        </w:tabs>
        <w:ind w:left="284" w:right="424"/>
        <w:rPr>
          <w:rFonts w:asciiTheme="minorHAnsi" w:hAnsiTheme="minorHAnsi" w:cstheme="minorHAnsi"/>
          <w:szCs w:val="24"/>
        </w:rPr>
      </w:pPr>
      <w:r w:rsidRPr="00E82D06">
        <w:rPr>
          <w:rFonts w:asciiTheme="minorHAnsi" w:hAnsiTheme="minorHAnsi" w:cstheme="minorHAnsi"/>
          <w:szCs w:val="24"/>
        </w:rPr>
        <w:lastRenderedPageBreak/>
        <w:t>ART. 20: SERVIZIO MENSA</w:t>
      </w:r>
    </w:p>
    <w:p w14:paraId="14492751" w14:textId="77777777" w:rsidR="001D0E64" w:rsidRDefault="00E82D06" w:rsidP="003D301D">
      <w:pPr>
        <w:ind w:left="284" w:right="424"/>
        <w:jc w:val="both"/>
        <w:rPr>
          <w:rFonts w:cstheme="minorHAnsi"/>
          <w:sz w:val="24"/>
          <w:szCs w:val="24"/>
        </w:rPr>
      </w:pPr>
      <w:r w:rsidRPr="00E82D06">
        <w:rPr>
          <w:rFonts w:cstheme="minorHAnsi"/>
          <w:sz w:val="24"/>
          <w:szCs w:val="24"/>
        </w:rPr>
        <w:t xml:space="preserve">I pasti dei bambini vengono preparati giornalmente nella cucina interna della scuola ed i menù sono autorizzati </w:t>
      </w:r>
      <w:r w:rsidR="001D0E64">
        <w:rPr>
          <w:rFonts w:cstheme="minorHAnsi"/>
          <w:sz w:val="24"/>
          <w:szCs w:val="24"/>
        </w:rPr>
        <w:t>dalla autorità sanitaria.</w:t>
      </w:r>
    </w:p>
    <w:p w14:paraId="55761049" w14:textId="77777777" w:rsidR="00E82D06" w:rsidRPr="00E82D06" w:rsidRDefault="00E82D06" w:rsidP="003D301D">
      <w:pPr>
        <w:ind w:left="284" w:right="424"/>
        <w:jc w:val="both"/>
        <w:rPr>
          <w:rFonts w:cstheme="minorHAnsi"/>
          <w:sz w:val="24"/>
          <w:szCs w:val="24"/>
        </w:rPr>
      </w:pPr>
      <w:r w:rsidRPr="00E82D06">
        <w:rPr>
          <w:rFonts w:cstheme="minorHAnsi"/>
          <w:sz w:val="24"/>
          <w:szCs w:val="24"/>
        </w:rPr>
        <w:t xml:space="preserve">Il menù </w:t>
      </w:r>
      <w:r w:rsidR="001D0E64">
        <w:rPr>
          <w:rFonts w:cstheme="minorHAnsi"/>
          <w:sz w:val="24"/>
          <w:szCs w:val="24"/>
        </w:rPr>
        <w:t>viene</w:t>
      </w:r>
      <w:r w:rsidRPr="00E82D06">
        <w:rPr>
          <w:rFonts w:cstheme="minorHAnsi"/>
          <w:sz w:val="24"/>
          <w:szCs w:val="24"/>
        </w:rPr>
        <w:t xml:space="preserve"> consegnato ad ogni famiglia all’inizio dell’anno scolastico.</w:t>
      </w:r>
    </w:p>
    <w:p w14:paraId="31BA43D1" w14:textId="77777777" w:rsidR="00D1368C" w:rsidRDefault="00E82D06" w:rsidP="003D301D">
      <w:pPr>
        <w:ind w:left="284" w:right="424"/>
        <w:jc w:val="both"/>
        <w:rPr>
          <w:rFonts w:cstheme="minorHAnsi"/>
          <w:sz w:val="24"/>
          <w:szCs w:val="24"/>
        </w:rPr>
      </w:pPr>
      <w:r w:rsidRPr="00E82D06">
        <w:rPr>
          <w:rFonts w:cstheme="minorHAnsi"/>
          <w:sz w:val="24"/>
          <w:szCs w:val="24"/>
        </w:rPr>
        <w:t xml:space="preserve">Si precisa che </w:t>
      </w:r>
      <w:r w:rsidR="001D0E64">
        <w:rPr>
          <w:rFonts w:cstheme="minorHAnsi"/>
          <w:sz w:val="24"/>
          <w:szCs w:val="24"/>
        </w:rPr>
        <w:t>si predispongono</w:t>
      </w:r>
      <w:r w:rsidR="001D0E64" w:rsidRPr="00E82D06">
        <w:rPr>
          <w:rFonts w:cstheme="minorHAnsi"/>
          <w:sz w:val="24"/>
          <w:szCs w:val="24"/>
        </w:rPr>
        <w:t xml:space="preserve"> menù alternativi</w:t>
      </w:r>
      <w:r w:rsidR="001D0E64">
        <w:rPr>
          <w:rFonts w:cstheme="minorHAnsi"/>
          <w:sz w:val="24"/>
          <w:szCs w:val="24"/>
        </w:rPr>
        <w:t xml:space="preserve"> in presenza </w:t>
      </w:r>
      <w:r w:rsidRPr="00E82D06">
        <w:rPr>
          <w:rFonts w:cstheme="minorHAnsi"/>
          <w:sz w:val="24"/>
          <w:szCs w:val="24"/>
        </w:rPr>
        <w:t>di particolari allergie o intolleranze alimentari</w:t>
      </w:r>
      <w:r w:rsidR="001D0E64">
        <w:rPr>
          <w:rFonts w:cstheme="minorHAnsi"/>
          <w:sz w:val="24"/>
          <w:szCs w:val="24"/>
        </w:rPr>
        <w:t>,</w:t>
      </w:r>
      <w:r w:rsidRPr="00E82D06">
        <w:rPr>
          <w:rFonts w:cstheme="minorHAnsi"/>
          <w:sz w:val="24"/>
          <w:szCs w:val="24"/>
        </w:rPr>
        <w:t xml:space="preserve"> documentate da certificato medico</w:t>
      </w:r>
      <w:r w:rsidR="00D1368C">
        <w:rPr>
          <w:rFonts w:cstheme="minorHAnsi"/>
          <w:sz w:val="24"/>
          <w:szCs w:val="24"/>
        </w:rPr>
        <w:t>.</w:t>
      </w:r>
    </w:p>
    <w:p w14:paraId="45E5B3AE" w14:textId="24A1032D" w:rsidR="00BD2866" w:rsidRDefault="00D1368C" w:rsidP="003D301D">
      <w:pPr>
        <w:ind w:left="284" w:right="424"/>
        <w:jc w:val="both"/>
        <w:rPr>
          <w:rFonts w:cstheme="minorHAnsi"/>
          <w:sz w:val="24"/>
          <w:szCs w:val="24"/>
        </w:rPr>
      </w:pPr>
      <w:r>
        <w:rPr>
          <w:rFonts w:cstheme="minorHAnsi"/>
          <w:sz w:val="24"/>
          <w:szCs w:val="24"/>
        </w:rPr>
        <w:t>Il costo del pasto è fissato in 3,</w:t>
      </w:r>
      <w:r w:rsidR="00BD2866">
        <w:rPr>
          <w:rFonts w:cstheme="minorHAnsi"/>
          <w:sz w:val="24"/>
          <w:szCs w:val="24"/>
        </w:rPr>
        <w:t>0</w:t>
      </w:r>
      <w:r>
        <w:rPr>
          <w:rFonts w:cstheme="minorHAnsi"/>
          <w:sz w:val="24"/>
          <w:szCs w:val="24"/>
        </w:rPr>
        <w:t xml:space="preserve">0 </w:t>
      </w:r>
      <w:r w:rsidR="00B51EE9">
        <w:rPr>
          <w:rFonts w:cstheme="minorHAnsi"/>
          <w:sz w:val="24"/>
          <w:szCs w:val="24"/>
        </w:rPr>
        <w:t>euro</w:t>
      </w:r>
      <w:r>
        <w:rPr>
          <w:rFonts w:cstheme="minorHAnsi"/>
          <w:sz w:val="24"/>
          <w:szCs w:val="24"/>
        </w:rPr>
        <w:t>.</w:t>
      </w:r>
    </w:p>
    <w:p w14:paraId="2D5BB3C3" w14:textId="126BE7C0" w:rsidR="00E82D06" w:rsidRDefault="00BD2866" w:rsidP="003D301D">
      <w:pPr>
        <w:ind w:left="284" w:right="424"/>
        <w:jc w:val="both"/>
        <w:rPr>
          <w:rFonts w:cstheme="minorHAnsi"/>
          <w:sz w:val="24"/>
          <w:szCs w:val="24"/>
        </w:rPr>
      </w:pPr>
      <w:r>
        <w:rPr>
          <w:rFonts w:cstheme="minorHAnsi"/>
          <w:sz w:val="24"/>
          <w:szCs w:val="24"/>
        </w:rPr>
        <w:t>I pasti effettivamente consumati saranno addebitati il mese successivo.</w:t>
      </w:r>
      <w:r w:rsidR="00E82D06" w:rsidRPr="00E82D06">
        <w:rPr>
          <w:rFonts w:cstheme="minorHAnsi"/>
          <w:sz w:val="24"/>
          <w:szCs w:val="24"/>
        </w:rPr>
        <w:t xml:space="preserve"> </w:t>
      </w:r>
    </w:p>
    <w:p w14:paraId="320C0141" w14:textId="77777777" w:rsidR="00807F68" w:rsidRDefault="00807F68" w:rsidP="003D301D">
      <w:pPr>
        <w:ind w:left="284" w:right="424"/>
        <w:jc w:val="both"/>
        <w:rPr>
          <w:rFonts w:cstheme="minorHAnsi"/>
          <w:sz w:val="24"/>
          <w:szCs w:val="24"/>
        </w:rPr>
      </w:pPr>
    </w:p>
    <w:p w14:paraId="31715423" w14:textId="0FB6437C" w:rsidR="00E82D06" w:rsidRPr="00E82D06" w:rsidRDefault="00FF090A" w:rsidP="00FF090A">
      <w:pPr>
        <w:pStyle w:val="Corpodeltesto3"/>
        <w:ind w:right="424"/>
        <w:rPr>
          <w:rFonts w:asciiTheme="minorHAnsi" w:hAnsiTheme="minorHAnsi" w:cstheme="minorHAnsi"/>
          <w:szCs w:val="24"/>
        </w:rPr>
      </w:pPr>
      <w:r>
        <w:rPr>
          <w:rFonts w:asciiTheme="minorHAnsi" w:hAnsiTheme="minorHAnsi" w:cstheme="minorHAnsi"/>
          <w:szCs w:val="24"/>
        </w:rPr>
        <w:t xml:space="preserve">     </w:t>
      </w:r>
      <w:r w:rsidR="00E82D06" w:rsidRPr="00E82D06">
        <w:rPr>
          <w:rFonts w:asciiTheme="minorHAnsi" w:hAnsiTheme="minorHAnsi" w:cstheme="minorHAnsi"/>
          <w:szCs w:val="24"/>
        </w:rPr>
        <w:t xml:space="preserve">ART. 21: RAPPORTI </w:t>
      </w:r>
      <w:r w:rsidR="00143BB8">
        <w:rPr>
          <w:rFonts w:asciiTheme="minorHAnsi" w:hAnsiTheme="minorHAnsi" w:cstheme="minorHAnsi"/>
          <w:szCs w:val="24"/>
        </w:rPr>
        <w:t xml:space="preserve">tra il </w:t>
      </w:r>
      <w:r w:rsidR="003F5DB8">
        <w:rPr>
          <w:rFonts w:asciiTheme="minorHAnsi" w:hAnsiTheme="minorHAnsi" w:cstheme="minorHAnsi"/>
          <w:szCs w:val="24"/>
        </w:rPr>
        <w:t>Consiglio di amministrazione</w:t>
      </w:r>
      <w:r w:rsidR="00143BB8">
        <w:rPr>
          <w:rFonts w:asciiTheme="minorHAnsi" w:hAnsiTheme="minorHAnsi" w:cstheme="minorHAnsi"/>
          <w:szCs w:val="24"/>
        </w:rPr>
        <w:t xml:space="preserve"> e la famiglia.</w:t>
      </w:r>
    </w:p>
    <w:p w14:paraId="63B589E5" w14:textId="52B49E8E" w:rsidR="00E82D06" w:rsidRDefault="003F5DB8" w:rsidP="003D301D">
      <w:pPr>
        <w:ind w:left="284" w:right="424"/>
        <w:jc w:val="both"/>
        <w:rPr>
          <w:rFonts w:cstheme="minorHAnsi"/>
          <w:sz w:val="24"/>
          <w:szCs w:val="24"/>
        </w:rPr>
      </w:pPr>
      <w:r>
        <w:rPr>
          <w:rFonts w:cstheme="minorHAnsi"/>
          <w:sz w:val="24"/>
          <w:szCs w:val="24"/>
        </w:rPr>
        <w:t xml:space="preserve">Il </w:t>
      </w:r>
      <w:r w:rsidRPr="00143BB8">
        <w:rPr>
          <w:rFonts w:cstheme="minorHAnsi"/>
          <w:sz w:val="24"/>
          <w:szCs w:val="24"/>
        </w:rPr>
        <w:t>Consiglio</w:t>
      </w:r>
      <w:r w:rsidR="00E82D06" w:rsidRPr="00143BB8">
        <w:rPr>
          <w:rFonts w:cstheme="minorHAnsi"/>
          <w:sz w:val="24"/>
          <w:szCs w:val="24"/>
        </w:rPr>
        <w:t xml:space="preserve"> d’Amministrazione </w:t>
      </w:r>
      <w:r w:rsidR="00143BB8" w:rsidRPr="00143BB8">
        <w:rPr>
          <w:rFonts w:cstheme="minorHAnsi"/>
          <w:sz w:val="24"/>
          <w:szCs w:val="24"/>
        </w:rPr>
        <w:t xml:space="preserve">è </w:t>
      </w:r>
      <w:r w:rsidR="00980EFD">
        <w:rPr>
          <w:rFonts w:cstheme="minorHAnsi"/>
          <w:sz w:val="24"/>
          <w:szCs w:val="24"/>
        </w:rPr>
        <w:t>sempre a</w:t>
      </w:r>
      <w:r w:rsidR="00143BB8" w:rsidRPr="00143BB8">
        <w:rPr>
          <w:rFonts w:cstheme="minorHAnsi"/>
          <w:sz w:val="24"/>
          <w:szCs w:val="24"/>
        </w:rPr>
        <w:t xml:space="preserve"> </w:t>
      </w:r>
      <w:r w:rsidR="00E82D06" w:rsidRPr="00143BB8">
        <w:rPr>
          <w:rFonts w:cstheme="minorHAnsi"/>
          <w:sz w:val="24"/>
          <w:szCs w:val="24"/>
        </w:rPr>
        <w:t>disposizione</w:t>
      </w:r>
      <w:r w:rsidR="00980EFD">
        <w:rPr>
          <w:rFonts w:cstheme="minorHAnsi"/>
          <w:sz w:val="24"/>
          <w:szCs w:val="24"/>
        </w:rPr>
        <w:t>,</w:t>
      </w:r>
      <w:r w:rsidR="00A25FB2">
        <w:rPr>
          <w:rFonts w:cstheme="minorHAnsi"/>
          <w:sz w:val="24"/>
          <w:szCs w:val="24"/>
        </w:rPr>
        <w:t xml:space="preserve"> previo</w:t>
      </w:r>
      <w:r w:rsidR="00190507">
        <w:rPr>
          <w:rFonts w:cstheme="minorHAnsi"/>
          <w:sz w:val="24"/>
          <w:szCs w:val="24"/>
        </w:rPr>
        <w:t xml:space="preserve"> appuntamento</w:t>
      </w:r>
      <w:r w:rsidR="00E82D06" w:rsidRPr="00143BB8">
        <w:rPr>
          <w:rFonts w:cstheme="minorHAnsi"/>
          <w:sz w:val="24"/>
          <w:szCs w:val="24"/>
        </w:rPr>
        <w:t xml:space="preserve"> da</w:t>
      </w:r>
      <w:r w:rsidR="00190507">
        <w:rPr>
          <w:rFonts w:cstheme="minorHAnsi"/>
          <w:sz w:val="24"/>
          <w:szCs w:val="24"/>
        </w:rPr>
        <w:t xml:space="preserve"> concordare</w:t>
      </w:r>
      <w:r w:rsidR="00E82D06" w:rsidRPr="00143BB8">
        <w:rPr>
          <w:rFonts w:cstheme="minorHAnsi"/>
          <w:sz w:val="24"/>
          <w:szCs w:val="24"/>
        </w:rPr>
        <w:t xml:space="preserve"> </w:t>
      </w:r>
      <w:r w:rsidR="00143BB8" w:rsidRPr="00143BB8">
        <w:rPr>
          <w:rFonts w:cstheme="minorHAnsi"/>
          <w:sz w:val="24"/>
          <w:szCs w:val="24"/>
        </w:rPr>
        <w:t xml:space="preserve">in segreteria. </w:t>
      </w:r>
      <w:r w:rsidR="006715E6">
        <w:rPr>
          <w:rFonts w:cstheme="minorHAnsi"/>
          <w:sz w:val="24"/>
          <w:szCs w:val="24"/>
        </w:rPr>
        <w:t xml:space="preserve"> </w:t>
      </w:r>
    </w:p>
    <w:p w14:paraId="46780576" w14:textId="77777777" w:rsidR="00807F68" w:rsidRPr="00E82D06" w:rsidRDefault="00807F68" w:rsidP="003D301D">
      <w:pPr>
        <w:ind w:left="284" w:right="424"/>
        <w:jc w:val="both"/>
        <w:rPr>
          <w:rFonts w:cstheme="minorHAnsi"/>
          <w:sz w:val="24"/>
          <w:szCs w:val="24"/>
        </w:rPr>
      </w:pPr>
    </w:p>
    <w:p w14:paraId="05764F98" w14:textId="77777777" w:rsidR="00E82D06" w:rsidRPr="00E82D06" w:rsidRDefault="00E82D06" w:rsidP="003D301D">
      <w:pPr>
        <w:ind w:left="284" w:right="424"/>
        <w:jc w:val="both"/>
        <w:rPr>
          <w:rFonts w:cstheme="minorHAnsi"/>
          <w:b/>
          <w:bCs/>
          <w:sz w:val="24"/>
          <w:szCs w:val="24"/>
        </w:rPr>
      </w:pPr>
    </w:p>
    <w:p w14:paraId="26D837E3" w14:textId="6D1D1573" w:rsidR="00E82D06" w:rsidRPr="009D31DF" w:rsidRDefault="00E82D06" w:rsidP="003D301D">
      <w:pPr>
        <w:ind w:left="284" w:right="424"/>
        <w:jc w:val="both"/>
        <w:rPr>
          <w:rFonts w:cstheme="minorHAnsi"/>
          <w:b/>
          <w:bCs/>
          <w:sz w:val="24"/>
          <w:szCs w:val="24"/>
        </w:rPr>
      </w:pPr>
      <w:r w:rsidRPr="009D31DF">
        <w:rPr>
          <w:rFonts w:cstheme="minorHAnsi"/>
          <w:b/>
          <w:bCs/>
          <w:sz w:val="24"/>
          <w:szCs w:val="24"/>
        </w:rPr>
        <w:t xml:space="preserve">ART. 22: TEMPO </w:t>
      </w:r>
      <w:r w:rsidR="008178F7" w:rsidRPr="009D31DF">
        <w:rPr>
          <w:rFonts w:cstheme="minorHAnsi"/>
          <w:b/>
          <w:bCs/>
          <w:sz w:val="24"/>
          <w:szCs w:val="24"/>
        </w:rPr>
        <w:t>“</w:t>
      </w:r>
      <w:r w:rsidRPr="009D31DF">
        <w:rPr>
          <w:rFonts w:cstheme="minorHAnsi"/>
          <w:b/>
          <w:bCs/>
          <w:sz w:val="24"/>
          <w:szCs w:val="24"/>
        </w:rPr>
        <w:t>PROLUNGATO</w:t>
      </w:r>
      <w:r w:rsidR="008178F7" w:rsidRPr="009D31DF">
        <w:rPr>
          <w:rFonts w:cstheme="minorHAnsi"/>
          <w:b/>
          <w:bCs/>
          <w:sz w:val="24"/>
          <w:szCs w:val="24"/>
        </w:rPr>
        <w:t>” di 10,30 ore</w:t>
      </w:r>
      <w:r w:rsidR="00A12E97" w:rsidRPr="009D31DF">
        <w:rPr>
          <w:rFonts w:cstheme="minorHAnsi"/>
          <w:b/>
          <w:bCs/>
          <w:sz w:val="24"/>
          <w:szCs w:val="24"/>
        </w:rPr>
        <w:t xml:space="preserve"> OCCASIONALE</w:t>
      </w:r>
      <w:r w:rsidR="009D31DF">
        <w:rPr>
          <w:rFonts w:cstheme="minorHAnsi"/>
          <w:b/>
          <w:bCs/>
          <w:sz w:val="24"/>
          <w:szCs w:val="24"/>
        </w:rPr>
        <w:t xml:space="preserve"> </w:t>
      </w:r>
    </w:p>
    <w:p w14:paraId="4FE4C5BF" w14:textId="77777777" w:rsidR="00E82D06" w:rsidRPr="009D31DF" w:rsidRDefault="00E82D06" w:rsidP="003D301D">
      <w:pPr>
        <w:pStyle w:val="Corpodeltesto2"/>
        <w:ind w:left="284" w:right="424"/>
        <w:rPr>
          <w:rFonts w:asciiTheme="minorHAnsi" w:hAnsiTheme="minorHAnsi" w:cstheme="minorHAnsi"/>
          <w:szCs w:val="24"/>
        </w:rPr>
      </w:pPr>
      <w:r w:rsidRPr="009D31DF">
        <w:rPr>
          <w:rFonts w:asciiTheme="minorHAnsi" w:hAnsiTheme="minorHAnsi" w:cstheme="minorHAnsi"/>
          <w:szCs w:val="24"/>
        </w:rPr>
        <w:t>Il servizio di tempo prolungato fisso è affiancato dal servizio prolungato occasionale</w:t>
      </w:r>
      <w:r w:rsidR="00CC5A00" w:rsidRPr="009D31DF">
        <w:rPr>
          <w:rFonts w:asciiTheme="minorHAnsi" w:hAnsiTheme="minorHAnsi" w:cstheme="minorHAnsi"/>
          <w:szCs w:val="24"/>
        </w:rPr>
        <w:t>,</w:t>
      </w:r>
      <w:r w:rsidRPr="009D31DF">
        <w:rPr>
          <w:rFonts w:asciiTheme="minorHAnsi" w:hAnsiTheme="minorHAnsi" w:cstheme="minorHAnsi"/>
          <w:szCs w:val="24"/>
        </w:rPr>
        <w:t xml:space="preserve"> studiato per coloro che saltuariamente avessero bisogno</w:t>
      </w:r>
      <w:r w:rsidR="00CC5A00" w:rsidRPr="009D31DF">
        <w:rPr>
          <w:rFonts w:asciiTheme="minorHAnsi" w:hAnsiTheme="minorHAnsi" w:cstheme="minorHAnsi"/>
          <w:szCs w:val="24"/>
        </w:rPr>
        <w:t>.</w:t>
      </w:r>
      <w:r w:rsidRPr="009D31DF">
        <w:rPr>
          <w:rFonts w:asciiTheme="minorHAnsi" w:hAnsiTheme="minorHAnsi" w:cstheme="minorHAnsi"/>
          <w:szCs w:val="24"/>
        </w:rPr>
        <w:t xml:space="preserve"> </w:t>
      </w:r>
      <w:r w:rsidR="00CC5A00" w:rsidRPr="009D31DF">
        <w:rPr>
          <w:rFonts w:asciiTheme="minorHAnsi" w:hAnsiTheme="minorHAnsi" w:cstheme="minorHAnsi"/>
          <w:szCs w:val="24"/>
        </w:rPr>
        <w:t xml:space="preserve">In </w:t>
      </w:r>
      <w:r w:rsidRPr="009D31DF">
        <w:rPr>
          <w:rFonts w:asciiTheme="minorHAnsi" w:hAnsiTheme="minorHAnsi" w:cstheme="minorHAnsi"/>
          <w:szCs w:val="24"/>
        </w:rPr>
        <w:t>questo caso è indispensabile compilare, al momento della consegna del bambino, l’apposito modulo posto sopra gli armadietti, per consentire alle educatrici di organizzare il servizio.</w:t>
      </w:r>
    </w:p>
    <w:p w14:paraId="168318C4" w14:textId="077C8664" w:rsidR="00E82D06" w:rsidRDefault="00E82D06" w:rsidP="003D301D">
      <w:pPr>
        <w:ind w:left="284" w:right="424"/>
        <w:jc w:val="both"/>
        <w:rPr>
          <w:rFonts w:cstheme="minorHAnsi"/>
          <w:sz w:val="24"/>
          <w:szCs w:val="24"/>
        </w:rPr>
      </w:pPr>
      <w:r w:rsidRPr="009D31DF">
        <w:rPr>
          <w:rFonts w:cstheme="minorHAnsi"/>
          <w:sz w:val="24"/>
          <w:szCs w:val="24"/>
        </w:rPr>
        <w:t xml:space="preserve">Il costo è pari a € 4,00 all’ora e sarà </w:t>
      </w:r>
      <w:r w:rsidR="008062C9">
        <w:rPr>
          <w:rFonts w:cstheme="minorHAnsi"/>
          <w:sz w:val="24"/>
          <w:szCs w:val="24"/>
        </w:rPr>
        <w:t>addebitato con la retta del mese successivo</w:t>
      </w:r>
      <w:r w:rsidRPr="009D31DF">
        <w:rPr>
          <w:rFonts w:cstheme="minorHAnsi"/>
          <w:sz w:val="24"/>
          <w:szCs w:val="24"/>
        </w:rPr>
        <w:t>.</w:t>
      </w:r>
    </w:p>
    <w:p w14:paraId="3E59CBA7" w14:textId="77777777" w:rsidR="00807F68" w:rsidRPr="00E82D06" w:rsidRDefault="00807F68" w:rsidP="003D301D">
      <w:pPr>
        <w:ind w:left="284" w:right="424"/>
        <w:jc w:val="both"/>
        <w:rPr>
          <w:rFonts w:cstheme="minorHAnsi"/>
          <w:sz w:val="24"/>
          <w:szCs w:val="24"/>
        </w:rPr>
      </w:pPr>
    </w:p>
    <w:p w14:paraId="15E6A534" w14:textId="77777777" w:rsidR="00E82D06" w:rsidRPr="00E82D06" w:rsidRDefault="00E82D06" w:rsidP="003D301D">
      <w:pPr>
        <w:ind w:left="284" w:right="424"/>
        <w:jc w:val="both"/>
        <w:rPr>
          <w:rFonts w:cstheme="minorHAnsi"/>
          <w:b/>
          <w:sz w:val="24"/>
          <w:szCs w:val="24"/>
        </w:rPr>
      </w:pPr>
      <w:r w:rsidRPr="00E82D06">
        <w:rPr>
          <w:rFonts w:cstheme="minorHAnsi"/>
          <w:b/>
          <w:sz w:val="24"/>
          <w:szCs w:val="24"/>
        </w:rPr>
        <w:t>ART. 23: ENTRATA POSTICIPATA PER VISITE MEDICHE</w:t>
      </w:r>
    </w:p>
    <w:p w14:paraId="4C5C8612" w14:textId="77777777" w:rsidR="00E82D06" w:rsidRPr="00E82D06" w:rsidRDefault="00E82D06" w:rsidP="003D301D">
      <w:pPr>
        <w:ind w:left="284" w:right="424"/>
        <w:jc w:val="both"/>
        <w:rPr>
          <w:rFonts w:cstheme="minorHAnsi"/>
          <w:sz w:val="24"/>
          <w:szCs w:val="24"/>
        </w:rPr>
      </w:pPr>
      <w:r w:rsidRPr="00E82D06">
        <w:rPr>
          <w:rFonts w:cstheme="minorHAnsi"/>
          <w:sz w:val="24"/>
          <w:szCs w:val="24"/>
        </w:rPr>
        <w:t xml:space="preserve">Per visite mediche sono ammesse entrate posticipate </w:t>
      </w:r>
      <w:r w:rsidR="00CC5A00">
        <w:rPr>
          <w:rFonts w:cstheme="minorHAnsi"/>
          <w:sz w:val="24"/>
          <w:szCs w:val="24"/>
        </w:rPr>
        <w:t xml:space="preserve">non oltre le ore </w:t>
      </w:r>
      <w:r w:rsidRPr="00E82D06">
        <w:rPr>
          <w:rFonts w:cstheme="minorHAnsi"/>
          <w:sz w:val="24"/>
          <w:szCs w:val="24"/>
        </w:rPr>
        <w:t xml:space="preserve">11.00 previo avviso </w:t>
      </w:r>
      <w:r w:rsidR="00CC5A00">
        <w:rPr>
          <w:rFonts w:cstheme="minorHAnsi"/>
          <w:sz w:val="24"/>
          <w:szCs w:val="24"/>
        </w:rPr>
        <w:t>al</w:t>
      </w:r>
      <w:r w:rsidRPr="00E82D06">
        <w:rPr>
          <w:rFonts w:cstheme="minorHAnsi"/>
          <w:sz w:val="24"/>
          <w:szCs w:val="24"/>
        </w:rPr>
        <w:t>le insegnanti.</w:t>
      </w:r>
    </w:p>
    <w:p w14:paraId="149033A3" w14:textId="77777777" w:rsidR="00E82D06" w:rsidRDefault="00E82D06" w:rsidP="003D301D">
      <w:pPr>
        <w:ind w:left="284" w:right="424"/>
        <w:jc w:val="both"/>
        <w:rPr>
          <w:rFonts w:cstheme="minorHAnsi"/>
          <w:sz w:val="24"/>
          <w:szCs w:val="24"/>
        </w:rPr>
      </w:pPr>
    </w:p>
    <w:p w14:paraId="7B19B88C" w14:textId="77777777" w:rsidR="00E82D06" w:rsidRPr="00E82D06" w:rsidRDefault="00E82D06" w:rsidP="003D301D">
      <w:pPr>
        <w:ind w:left="284" w:right="424"/>
        <w:jc w:val="both"/>
        <w:rPr>
          <w:rFonts w:cstheme="minorHAnsi"/>
          <w:b/>
          <w:sz w:val="24"/>
          <w:szCs w:val="24"/>
        </w:rPr>
      </w:pPr>
      <w:r w:rsidRPr="00E82D06">
        <w:rPr>
          <w:rFonts w:cstheme="minorHAnsi"/>
          <w:b/>
          <w:sz w:val="24"/>
          <w:szCs w:val="24"/>
        </w:rPr>
        <w:t>ART. 24: RICONFERMA ISCRIZIONE</w:t>
      </w:r>
    </w:p>
    <w:p w14:paraId="24C9C5E0" w14:textId="3BC12111" w:rsidR="00CC5A00" w:rsidRDefault="00CC5CD1" w:rsidP="003D301D">
      <w:pPr>
        <w:ind w:left="284" w:right="424"/>
        <w:jc w:val="both"/>
        <w:rPr>
          <w:rFonts w:cstheme="minorHAnsi"/>
          <w:sz w:val="24"/>
          <w:szCs w:val="24"/>
        </w:rPr>
      </w:pPr>
      <w:r>
        <w:rPr>
          <w:rFonts w:cstheme="minorHAnsi"/>
          <w:sz w:val="24"/>
          <w:szCs w:val="24"/>
        </w:rPr>
        <w:t xml:space="preserve"> </w:t>
      </w:r>
      <w:r w:rsidR="00CC5A00">
        <w:rPr>
          <w:rFonts w:cstheme="minorHAnsi"/>
          <w:sz w:val="24"/>
          <w:szCs w:val="24"/>
        </w:rPr>
        <w:t>L</w:t>
      </w:r>
      <w:r w:rsidR="00E82D06" w:rsidRPr="00E82D06">
        <w:rPr>
          <w:rFonts w:cstheme="minorHAnsi"/>
          <w:sz w:val="24"/>
          <w:szCs w:val="24"/>
        </w:rPr>
        <w:t>a riconferma dell’iscrizione per l’anno scolastico successivo</w:t>
      </w:r>
      <w:r w:rsidR="00CC5A00">
        <w:rPr>
          <w:rFonts w:cstheme="minorHAnsi"/>
          <w:sz w:val="24"/>
          <w:szCs w:val="24"/>
        </w:rPr>
        <w:t xml:space="preserve"> va richiesta nel mese di gennaio</w:t>
      </w:r>
      <w:r w:rsidR="00C210DF">
        <w:rPr>
          <w:rFonts w:cstheme="minorHAnsi"/>
          <w:sz w:val="24"/>
          <w:szCs w:val="24"/>
        </w:rPr>
        <w:t xml:space="preserve"> dell’anno in corso</w:t>
      </w:r>
      <w:r w:rsidR="00E82D06" w:rsidRPr="00E82D06">
        <w:rPr>
          <w:rFonts w:cstheme="minorHAnsi"/>
          <w:sz w:val="24"/>
          <w:szCs w:val="24"/>
        </w:rPr>
        <w:t xml:space="preserve">. </w:t>
      </w:r>
    </w:p>
    <w:p w14:paraId="6BB8F551" w14:textId="27137B5B" w:rsidR="00E82D06" w:rsidRDefault="00CC5A00" w:rsidP="003D301D">
      <w:pPr>
        <w:ind w:left="284" w:right="424"/>
        <w:jc w:val="both"/>
        <w:rPr>
          <w:rFonts w:cstheme="minorHAnsi"/>
          <w:sz w:val="24"/>
          <w:szCs w:val="24"/>
        </w:rPr>
      </w:pPr>
      <w:r>
        <w:rPr>
          <w:rFonts w:cstheme="minorHAnsi"/>
          <w:sz w:val="24"/>
          <w:szCs w:val="24"/>
        </w:rPr>
        <w:t>A</w:t>
      </w:r>
      <w:r w:rsidR="00E82D06" w:rsidRPr="00E82D06">
        <w:rPr>
          <w:rFonts w:cstheme="minorHAnsi"/>
          <w:sz w:val="24"/>
          <w:szCs w:val="24"/>
        </w:rPr>
        <w:t xml:space="preserve"> copertura delle spese di assicurazione dei bambini (RC e Infortuni)</w:t>
      </w:r>
      <w:r>
        <w:rPr>
          <w:rFonts w:cstheme="minorHAnsi"/>
          <w:sz w:val="24"/>
          <w:szCs w:val="24"/>
        </w:rPr>
        <w:t xml:space="preserve"> viene chiesto il versamento di </w:t>
      </w:r>
      <w:r w:rsidRPr="00E82D06">
        <w:rPr>
          <w:rFonts w:cstheme="minorHAnsi"/>
          <w:sz w:val="24"/>
          <w:szCs w:val="24"/>
        </w:rPr>
        <w:t xml:space="preserve">  € 10,00</w:t>
      </w:r>
      <w:r w:rsidR="007B3871">
        <w:rPr>
          <w:rFonts w:cstheme="minorHAnsi"/>
          <w:sz w:val="24"/>
          <w:szCs w:val="24"/>
        </w:rPr>
        <w:t>, addebitato sulla retta di febbraio.</w:t>
      </w:r>
    </w:p>
    <w:p w14:paraId="53F18A9B" w14:textId="745F2D61" w:rsidR="008178F7" w:rsidRDefault="008178F7" w:rsidP="003D301D">
      <w:pPr>
        <w:ind w:left="284" w:right="424"/>
        <w:jc w:val="both"/>
        <w:rPr>
          <w:rFonts w:cstheme="minorHAnsi"/>
          <w:sz w:val="24"/>
          <w:szCs w:val="24"/>
        </w:rPr>
      </w:pPr>
    </w:p>
    <w:p w14:paraId="1B022145" w14:textId="34060349" w:rsidR="00E82D06" w:rsidRPr="00CC5CD1" w:rsidRDefault="00CC5CD1" w:rsidP="00CC5CD1">
      <w:pPr>
        <w:ind w:right="424"/>
        <w:jc w:val="both"/>
        <w:rPr>
          <w:rFonts w:cstheme="minorHAnsi"/>
          <w:sz w:val="24"/>
          <w:szCs w:val="24"/>
        </w:rPr>
      </w:pPr>
      <w:r>
        <w:rPr>
          <w:rFonts w:cstheme="minorHAnsi"/>
          <w:sz w:val="24"/>
          <w:szCs w:val="24"/>
        </w:rPr>
        <w:t xml:space="preserve">    </w:t>
      </w:r>
      <w:r w:rsidR="00E82D06" w:rsidRPr="00E82D06">
        <w:rPr>
          <w:rFonts w:cstheme="minorHAnsi"/>
          <w:b/>
          <w:sz w:val="24"/>
          <w:szCs w:val="24"/>
        </w:rPr>
        <w:t xml:space="preserve">ART.25: MALESSERE O INFORTUNIO   </w:t>
      </w:r>
    </w:p>
    <w:p w14:paraId="3BC30DC3" w14:textId="7B1E700A" w:rsidR="00E82D06" w:rsidRPr="00E82D06" w:rsidRDefault="00CC5CD1" w:rsidP="003D301D">
      <w:pPr>
        <w:ind w:left="284" w:right="424"/>
        <w:jc w:val="both"/>
        <w:rPr>
          <w:rFonts w:cstheme="minorHAnsi"/>
          <w:sz w:val="24"/>
          <w:szCs w:val="24"/>
        </w:rPr>
      </w:pPr>
      <w:r>
        <w:rPr>
          <w:rFonts w:cstheme="minorHAnsi"/>
          <w:sz w:val="24"/>
          <w:szCs w:val="24"/>
        </w:rPr>
        <w:t xml:space="preserve"> </w:t>
      </w:r>
      <w:r w:rsidR="00E82D06" w:rsidRPr="00E82D06">
        <w:rPr>
          <w:rFonts w:cstheme="minorHAnsi"/>
          <w:sz w:val="24"/>
          <w:szCs w:val="24"/>
        </w:rPr>
        <w:t>In caso di infortunio verificatosi durante la permanenza del bambino nella scuola, la Direzione avvertirà tempestivamente la famiglia e procederà in base alla gravità del caso.</w:t>
      </w:r>
    </w:p>
    <w:p w14:paraId="44F3C66F" w14:textId="5C7B6655" w:rsidR="00E82D06" w:rsidRPr="00E82D06" w:rsidRDefault="004002F7" w:rsidP="003D301D">
      <w:pPr>
        <w:ind w:left="284" w:right="424"/>
        <w:jc w:val="both"/>
        <w:rPr>
          <w:rFonts w:cstheme="minorHAnsi"/>
          <w:sz w:val="24"/>
          <w:szCs w:val="24"/>
        </w:rPr>
      </w:pPr>
      <w:r>
        <w:rPr>
          <w:rFonts w:cstheme="minorHAnsi"/>
          <w:sz w:val="24"/>
          <w:szCs w:val="24"/>
        </w:rPr>
        <w:t>Non è consentito al personale la somministrazione di</w:t>
      </w:r>
      <w:r w:rsidR="00E82D06" w:rsidRPr="00E82D06">
        <w:rPr>
          <w:rFonts w:cstheme="minorHAnsi"/>
          <w:sz w:val="24"/>
          <w:szCs w:val="24"/>
        </w:rPr>
        <w:t xml:space="preserve"> </w:t>
      </w:r>
      <w:r>
        <w:rPr>
          <w:rFonts w:cstheme="minorHAnsi"/>
          <w:sz w:val="24"/>
          <w:szCs w:val="24"/>
        </w:rPr>
        <w:t xml:space="preserve">alcun </w:t>
      </w:r>
      <w:r w:rsidR="00E82D06" w:rsidRPr="00E82D06">
        <w:rPr>
          <w:rFonts w:cstheme="minorHAnsi"/>
          <w:sz w:val="24"/>
          <w:szCs w:val="24"/>
        </w:rPr>
        <w:t>tipo di medicinale</w:t>
      </w:r>
      <w:r>
        <w:rPr>
          <w:rFonts w:cstheme="minorHAnsi"/>
          <w:sz w:val="24"/>
          <w:szCs w:val="24"/>
        </w:rPr>
        <w:t xml:space="preserve">, </w:t>
      </w:r>
      <w:r w:rsidR="00E82D06" w:rsidRPr="00E82D06">
        <w:rPr>
          <w:rFonts w:cstheme="minorHAnsi"/>
          <w:sz w:val="24"/>
          <w:szCs w:val="24"/>
        </w:rPr>
        <w:t>compres</w:t>
      </w:r>
      <w:r>
        <w:rPr>
          <w:rFonts w:cstheme="minorHAnsi"/>
          <w:sz w:val="24"/>
          <w:szCs w:val="24"/>
        </w:rPr>
        <w:t>i</w:t>
      </w:r>
      <w:r w:rsidR="006715E6">
        <w:rPr>
          <w:rFonts w:cstheme="minorHAnsi"/>
          <w:sz w:val="24"/>
          <w:szCs w:val="24"/>
        </w:rPr>
        <w:t xml:space="preserve"> </w:t>
      </w:r>
      <w:r w:rsidR="00B51EE9">
        <w:rPr>
          <w:rFonts w:cstheme="minorHAnsi"/>
          <w:sz w:val="24"/>
          <w:szCs w:val="24"/>
        </w:rPr>
        <w:t>rimedi</w:t>
      </w:r>
      <w:r w:rsidR="00B51EE9" w:rsidRPr="00E82D06">
        <w:rPr>
          <w:rFonts w:cstheme="minorHAnsi"/>
          <w:sz w:val="24"/>
          <w:szCs w:val="24"/>
        </w:rPr>
        <w:t xml:space="preserve"> omeopatici</w:t>
      </w:r>
      <w:r w:rsidR="00E82D06" w:rsidRPr="00E82D06">
        <w:rPr>
          <w:rFonts w:cstheme="minorHAnsi"/>
          <w:sz w:val="24"/>
          <w:szCs w:val="24"/>
        </w:rPr>
        <w:t xml:space="preserve">, fermenti lattici, ecc. </w:t>
      </w:r>
      <w:r w:rsidRPr="00E82D06">
        <w:rPr>
          <w:rFonts w:cstheme="minorHAnsi"/>
          <w:sz w:val="24"/>
          <w:szCs w:val="24"/>
        </w:rPr>
        <w:t>ai bambini</w:t>
      </w:r>
    </w:p>
    <w:p w14:paraId="57106CEF" w14:textId="6D75DB6A" w:rsidR="00E82D06" w:rsidRDefault="00E82D06" w:rsidP="003D301D">
      <w:pPr>
        <w:ind w:left="284" w:right="424"/>
        <w:jc w:val="both"/>
        <w:rPr>
          <w:rFonts w:cstheme="minorHAnsi"/>
          <w:b/>
          <w:sz w:val="24"/>
          <w:szCs w:val="24"/>
          <w:u w:val="single"/>
        </w:rPr>
      </w:pPr>
      <w:r w:rsidRPr="00E82D06">
        <w:rPr>
          <w:rFonts w:cstheme="minorHAnsi"/>
          <w:sz w:val="24"/>
          <w:szCs w:val="24"/>
        </w:rPr>
        <w:t>Qualora durante la giornata scolastica il bambino accusasse sintomi di malessere, quali febbre, dissenteria, vomito o altro, la famiglia sarà tempestivamente avvisata dalla scuola</w:t>
      </w:r>
      <w:r w:rsidRPr="00E82D06">
        <w:rPr>
          <w:rFonts w:cstheme="minorHAnsi"/>
          <w:b/>
          <w:sz w:val="24"/>
          <w:szCs w:val="24"/>
          <w:u w:val="single"/>
        </w:rPr>
        <w:t>.</w:t>
      </w:r>
    </w:p>
    <w:p w14:paraId="1C4BC4A0" w14:textId="77777777" w:rsidR="00FC047A" w:rsidRDefault="00FC047A" w:rsidP="00034B3F">
      <w:pPr>
        <w:ind w:right="424"/>
        <w:rPr>
          <w:rFonts w:cstheme="minorHAnsi"/>
          <w:b/>
          <w:sz w:val="24"/>
          <w:szCs w:val="24"/>
          <w:u w:val="single"/>
        </w:rPr>
      </w:pPr>
    </w:p>
    <w:p w14:paraId="479C37CE" w14:textId="01A5AF78" w:rsidR="00E82D06" w:rsidRPr="008178F7" w:rsidRDefault="00E82D06" w:rsidP="0091098D">
      <w:pPr>
        <w:ind w:right="424"/>
        <w:jc w:val="center"/>
        <w:rPr>
          <w:rFonts w:cstheme="minorHAnsi"/>
          <w:b/>
          <w:sz w:val="24"/>
          <w:szCs w:val="24"/>
          <w:u w:val="single"/>
        </w:rPr>
      </w:pPr>
      <w:r w:rsidRPr="008178F7">
        <w:rPr>
          <w:rFonts w:cstheme="minorHAnsi"/>
          <w:b/>
          <w:sz w:val="24"/>
          <w:szCs w:val="24"/>
          <w:u w:val="single"/>
        </w:rPr>
        <w:t>Il bambino potrà riprendere a frequentare solo quando sarà completamente guarito</w:t>
      </w:r>
      <w:r w:rsidR="007F3599">
        <w:rPr>
          <w:rFonts w:cstheme="minorHAnsi"/>
          <w:b/>
          <w:sz w:val="24"/>
          <w:szCs w:val="24"/>
          <w:u w:val="single"/>
        </w:rPr>
        <w:t>.</w:t>
      </w:r>
    </w:p>
    <w:sectPr w:rsidR="00E82D06" w:rsidRPr="008178F7" w:rsidSect="00603348">
      <w:headerReference w:type="default" r:id="rId9"/>
      <w:footerReference w:type="default" r:id="rId10"/>
      <w:pgSz w:w="11906" w:h="16838"/>
      <w:pgMar w:top="426" w:right="1134" w:bottom="1276" w:left="1134" w:header="101" w:footer="477" w:gutter="0"/>
      <w:pgBorders w:offsetFrom="page">
        <w:top w:val="double" w:sz="12" w:space="24" w:color="FF0000"/>
        <w:left w:val="double" w:sz="12" w:space="24" w:color="FF0000"/>
        <w:bottom w:val="double" w:sz="12" w:space="24" w:color="FF0000"/>
        <w:right w:val="double" w:sz="12"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5F82" w14:textId="77777777" w:rsidR="00507E17" w:rsidRDefault="00507E17" w:rsidP="00F07A4F">
      <w:r>
        <w:separator/>
      </w:r>
    </w:p>
  </w:endnote>
  <w:endnote w:type="continuationSeparator" w:id="0">
    <w:p w14:paraId="34FD63DF" w14:textId="77777777" w:rsidR="00507E17" w:rsidRDefault="00507E17" w:rsidP="00F0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068762"/>
      <w:docPartObj>
        <w:docPartGallery w:val="Page Numbers (Bottom of Page)"/>
        <w:docPartUnique/>
      </w:docPartObj>
    </w:sdtPr>
    <w:sdtContent>
      <w:p w14:paraId="115404B9" w14:textId="115FBE80" w:rsidR="0002445E" w:rsidRDefault="0002445E" w:rsidP="000E39B3">
        <w:pPr>
          <w:pStyle w:val="Pidipagina"/>
          <w:jc w:val="both"/>
        </w:pPr>
        <w:r>
          <w:t>Regolamento NIDO 20</w:t>
        </w:r>
        <w:r w:rsidR="00B51EE9">
          <w:t>2</w:t>
        </w:r>
        <w:r w:rsidR="001610C4">
          <w:t>6</w:t>
        </w:r>
        <w:r>
          <w:t>-2</w:t>
        </w:r>
        <w:r w:rsidR="001610C4">
          <w:t>7</w:t>
        </w:r>
        <w:r>
          <w:t xml:space="preserve">                                                                                                                                </w:t>
        </w:r>
        <w:r>
          <w:fldChar w:fldCharType="begin"/>
        </w:r>
        <w:r>
          <w:instrText>PAGE   \* MERGEFORMAT</w:instrText>
        </w:r>
        <w:r>
          <w:fldChar w:fldCharType="separate"/>
        </w:r>
        <w:r>
          <w:t>2</w:t>
        </w:r>
        <w:r>
          <w:fldChar w:fldCharType="end"/>
        </w:r>
        <w:r w:rsidR="0085153F">
          <w:t xml:space="preserve"> di sei</w:t>
        </w:r>
        <w:r>
          <w:t xml:space="preserve"> </w:t>
        </w:r>
      </w:p>
    </w:sdtContent>
  </w:sdt>
  <w:p w14:paraId="5F45E0FB" w14:textId="77777777" w:rsidR="00EA5ED5" w:rsidRPr="00EA5ED5" w:rsidRDefault="00EA5ED5" w:rsidP="000E39B3">
    <w:pPr>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9432" w14:textId="77777777" w:rsidR="00507E17" w:rsidRDefault="00507E17" w:rsidP="00F07A4F">
      <w:r>
        <w:separator/>
      </w:r>
    </w:p>
  </w:footnote>
  <w:footnote w:type="continuationSeparator" w:id="0">
    <w:p w14:paraId="6FD66B6C" w14:textId="77777777" w:rsidR="00507E17" w:rsidRDefault="00507E17" w:rsidP="00F07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16EA" w14:textId="77777777" w:rsidR="00FC047A" w:rsidRDefault="00FC047A">
    <w:pPr>
      <w:pStyle w:val="Intestazione"/>
    </w:pPr>
  </w:p>
  <w:p w14:paraId="5E64ADF7" w14:textId="77777777" w:rsidR="00FC047A" w:rsidRDefault="00FC047A">
    <w:pPr>
      <w:pStyle w:val="Intestazione"/>
    </w:pPr>
  </w:p>
  <w:p w14:paraId="60161D8A" w14:textId="09BACD5A" w:rsidR="00767C7A" w:rsidRDefault="00767C7A">
    <w:pPr>
      <w:pStyle w:val="Intestazione"/>
    </w:pPr>
    <w:r>
      <w:t xml:space="preserve">                                                                </w:t>
    </w:r>
  </w:p>
  <w:p w14:paraId="4B78256D" w14:textId="77777777" w:rsidR="00767C7A" w:rsidRDefault="00767C7A">
    <w:pPr>
      <w:pStyle w:val="Intestazione"/>
    </w:pPr>
  </w:p>
  <w:p w14:paraId="32B676C9" w14:textId="6931556C" w:rsidR="00D1368C" w:rsidRDefault="00D1368C" w:rsidP="00FC047A">
    <w:pPr>
      <w:pStyle w:val="Intestazione"/>
      <w:tabs>
        <w:tab w:val="clear" w:pos="4819"/>
        <w:tab w:val="clear" w:pos="9638"/>
        <w:tab w:val="left" w:pos="5734"/>
      </w:tabs>
    </w:pPr>
  </w:p>
  <w:p w14:paraId="6745F245" w14:textId="77777777" w:rsidR="00D1368C" w:rsidRDefault="00D136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B47"/>
    <w:multiLevelType w:val="hybridMultilevel"/>
    <w:tmpl w:val="C33A3AC2"/>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 w15:restartNumberingAfterBreak="0">
    <w:nsid w:val="226D725A"/>
    <w:multiLevelType w:val="hybridMultilevel"/>
    <w:tmpl w:val="531230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0B5952"/>
    <w:multiLevelType w:val="hybridMultilevel"/>
    <w:tmpl w:val="CE6218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31CA8"/>
    <w:multiLevelType w:val="hybridMultilevel"/>
    <w:tmpl w:val="06F42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2431CD1"/>
    <w:multiLevelType w:val="hybridMultilevel"/>
    <w:tmpl w:val="0BCC0D4C"/>
    <w:lvl w:ilvl="0" w:tplc="DD50F53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A5A085A"/>
    <w:multiLevelType w:val="hybridMultilevel"/>
    <w:tmpl w:val="DF1A83D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5DEB52EE"/>
    <w:multiLevelType w:val="hybridMultilevel"/>
    <w:tmpl w:val="994A22BA"/>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7" w15:restartNumberingAfterBreak="0">
    <w:nsid w:val="5E3E2E07"/>
    <w:multiLevelType w:val="hybridMultilevel"/>
    <w:tmpl w:val="007AA6BA"/>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0F61521"/>
    <w:multiLevelType w:val="hybridMultilevel"/>
    <w:tmpl w:val="8E54C7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F1191F"/>
    <w:multiLevelType w:val="hybridMultilevel"/>
    <w:tmpl w:val="06401428"/>
    <w:lvl w:ilvl="0" w:tplc="A254E6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A22C40"/>
    <w:multiLevelType w:val="hybridMultilevel"/>
    <w:tmpl w:val="2B1AD2A6"/>
    <w:lvl w:ilvl="0" w:tplc="A8AA1AD2">
      <w:numFmt w:val="bullet"/>
      <w:lvlText w:val="-"/>
      <w:lvlJc w:val="left"/>
      <w:pPr>
        <w:ind w:left="-207" w:hanging="360"/>
      </w:pPr>
      <w:rPr>
        <w:rFonts w:ascii="Calibri" w:eastAsiaTheme="minorHAnsi" w:hAnsi="Calibri" w:cs="Calibri"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num w:numId="1" w16cid:durableId="169609706">
    <w:abstractNumId w:val="3"/>
  </w:num>
  <w:num w:numId="2" w16cid:durableId="1797094876">
    <w:abstractNumId w:val="4"/>
  </w:num>
  <w:num w:numId="3" w16cid:durableId="951939672">
    <w:abstractNumId w:val="0"/>
  </w:num>
  <w:num w:numId="4" w16cid:durableId="1741125729">
    <w:abstractNumId w:val="6"/>
  </w:num>
  <w:num w:numId="5" w16cid:durableId="192886278">
    <w:abstractNumId w:val="10"/>
  </w:num>
  <w:num w:numId="6" w16cid:durableId="1885143479">
    <w:abstractNumId w:val="5"/>
  </w:num>
  <w:num w:numId="7" w16cid:durableId="1936087105">
    <w:abstractNumId w:val="1"/>
  </w:num>
  <w:num w:numId="8" w16cid:durableId="1826772877">
    <w:abstractNumId w:val="2"/>
  </w:num>
  <w:num w:numId="9" w16cid:durableId="844828521">
    <w:abstractNumId w:val="7"/>
  </w:num>
  <w:num w:numId="10" w16cid:durableId="881400806">
    <w:abstractNumId w:val="8"/>
  </w:num>
  <w:num w:numId="11" w16cid:durableId="511529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87"/>
    <w:rsid w:val="0002236A"/>
    <w:rsid w:val="000226B1"/>
    <w:rsid w:val="0002445E"/>
    <w:rsid w:val="00031B6D"/>
    <w:rsid w:val="00034B3F"/>
    <w:rsid w:val="00056FAE"/>
    <w:rsid w:val="000636A7"/>
    <w:rsid w:val="00077207"/>
    <w:rsid w:val="0008677C"/>
    <w:rsid w:val="0009511A"/>
    <w:rsid w:val="00096B60"/>
    <w:rsid w:val="000A497B"/>
    <w:rsid w:val="000A5A52"/>
    <w:rsid w:val="000A7329"/>
    <w:rsid w:val="000B0246"/>
    <w:rsid w:val="000C30F1"/>
    <w:rsid w:val="000D3DBD"/>
    <w:rsid w:val="000E39B3"/>
    <w:rsid w:val="00100D89"/>
    <w:rsid w:val="001138AE"/>
    <w:rsid w:val="00117B5E"/>
    <w:rsid w:val="00125F75"/>
    <w:rsid w:val="00131F3A"/>
    <w:rsid w:val="00132E87"/>
    <w:rsid w:val="00143BB8"/>
    <w:rsid w:val="00145E78"/>
    <w:rsid w:val="00154CD7"/>
    <w:rsid w:val="001610C4"/>
    <w:rsid w:val="00163901"/>
    <w:rsid w:val="00190507"/>
    <w:rsid w:val="00195557"/>
    <w:rsid w:val="001A07C8"/>
    <w:rsid w:val="001A4FB4"/>
    <w:rsid w:val="001C7E2A"/>
    <w:rsid w:val="001D0E64"/>
    <w:rsid w:val="001D3175"/>
    <w:rsid w:val="001D7E75"/>
    <w:rsid w:val="001E575B"/>
    <w:rsid w:val="001E7A94"/>
    <w:rsid w:val="00201859"/>
    <w:rsid w:val="00206CD2"/>
    <w:rsid w:val="0021405C"/>
    <w:rsid w:val="0021447D"/>
    <w:rsid w:val="00220D0A"/>
    <w:rsid w:val="002232FF"/>
    <w:rsid w:val="00230D0E"/>
    <w:rsid w:val="00234AC1"/>
    <w:rsid w:val="00235DDC"/>
    <w:rsid w:val="002404B2"/>
    <w:rsid w:val="00241312"/>
    <w:rsid w:val="002425A5"/>
    <w:rsid w:val="00260CFA"/>
    <w:rsid w:val="00261C30"/>
    <w:rsid w:val="00285A0E"/>
    <w:rsid w:val="002A7E4D"/>
    <w:rsid w:val="002B6F6F"/>
    <w:rsid w:val="002C15CA"/>
    <w:rsid w:val="002C2446"/>
    <w:rsid w:val="002D4493"/>
    <w:rsid w:val="002E314F"/>
    <w:rsid w:val="002E3B07"/>
    <w:rsid w:val="00305AE3"/>
    <w:rsid w:val="00310EE9"/>
    <w:rsid w:val="00312B67"/>
    <w:rsid w:val="00322484"/>
    <w:rsid w:val="003320D0"/>
    <w:rsid w:val="00342F80"/>
    <w:rsid w:val="003445EA"/>
    <w:rsid w:val="00347730"/>
    <w:rsid w:val="00352A71"/>
    <w:rsid w:val="0035696A"/>
    <w:rsid w:val="0037243B"/>
    <w:rsid w:val="00375F75"/>
    <w:rsid w:val="00381316"/>
    <w:rsid w:val="003B0963"/>
    <w:rsid w:val="003D301D"/>
    <w:rsid w:val="003D304B"/>
    <w:rsid w:val="003D713A"/>
    <w:rsid w:val="003D73CF"/>
    <w:rsid w:val="003F5DB8"/>
    <w:rsid w:val="004002F7"/>
    <w:rsid w:val="00417598"/>
    <w:rsid w:val="00420D3C"/>
    <w:rsid w:val="00433E18"/>
    <w:rsid w:val="0043776A"/>
    <w:rsid w:val="004377F4"/>
    <w:rsid w:val="00442C29"/>
    <w:rsid w:val="00444B79"/>
    <w:rsid w:val="0045094D"/>
    <w:rsid w:val="00471C09"/>
    <w:rsid w:val="004728B9"/>
    <w:rsid w:val="00473E47"/>
    <w:rsid w:val="00483895"/>
    <w:rsid w:val="00491246"/>
    <w:rsid w:val="0049798E"/>
    <w:rsid w:val="004A4006"/>
    <w:rsid w:val="004C09CD"/>
    <w:rsid w:val="004C3C45"/>
    <w:rsid w:val="00506B8D"/>
    <w:rsid w:val="00507E17"/>
    <w:rsid w:val="00510523"/>
    <w:rsid w:val="00515FDE"/>
    <w:rsid w:val="005315E8"/>
    <w:rsid w:val="0054674D"/>
    <w:rsid w:val="00554E06"/>
    <w:rsid w:val="0055663C"/>
    <w:rsid w:val="00563FF7"/>
    <w:rsid w:val="00564E40"/>
    <w:rsid w:val="00572313"/>
    <w:rsid w:val="00587D1F"/>
    <w:rsid w:val="005A6CF5"/>
    <w:rsid w:val="005C472E"/>
    <w:rsid w:val="005D04C9"/>
    <w:rsid w:val="005D421C"/>
    <w:rsid w:val="005E489D"/>
    <w:rsid w:val="005F6EF5"/>
    <w:rsid w:val="00603348"/>
    <w:rsid w:val="00604165"/>
    <w:rsid w:val="0061051C"/>
    <w:rsid w:val="00617CF1"/>
    <w:rsid w:val="00621239"/>
    <w:rsid w:val="00637203"/>
    <w:rsid w:val="0064054D"/>
    <w:rsid w:val="00650E22"/>
    <w:rsid w:val="006630E5"/>
    <w:rsid w:val="00663E2D"/>
    <w:rsid w:val="006715E6"/>
    <w:rsid w:val="0067360E"/>
    <w:rsid w:val="006824A7"/>
    <w:rsid w:val="0068355A"/>
    <w:rsid w:val="006A3814"/>
    <w:rsid w:val="006A70D4"/>
    <w:rsid w:val="006D1B3E"/>
    <w:rsid w:val="006D5869"/>
    <w:rsid w:val="006D5CDE"/>
    <w:rsid w:val="006D5F4D"/>
    <w:rsid w:val="006E2C03"/>
    <w:rsid w:val="006E7E30"/>
    <w:rsid w:val="00712464"/>
    <w:rsid w:val="0071728C"/>
    <w:rsid w:val="00723C32"/>
    <w:rsid w:val="00733017"/>
    <w:rsid w:val="0073398A"/>
    <w:rsid w:val="00737D4A"/>
    <w:rsid w:val="007519C5"/>
    <w:rsid w:val="007617CA"/>
    <w:rsid w:val="00764587"/>
    <w:rsid w:val="00767C7A"/>
    <w:rsid w:val="00785726"/>
    <w:rsid w:val="007A0487"/>
    <w:rsid w:val="007A3091"/>
    <w:rsid w:val="007A441F"/>
    <w:rsid w:val="007A669F"/>
    <w:rsid w:val="007B1B4D"/>
    <w:rsid w:val="007B3871"/>
    <w:rsid w:val="007B7D37"/>
    <w:rsid w:val="007C2BAB"/>
    <w:rsid w:val="007D4825"/>
    <w:rsid w:val="007E709F"/>
    <w:rsid w:val="007F3599"/>
    <w:rsid w:val="007F6CEF"/>
    <w:rsid w:val="007F75C5"/>
    <w:rsid w:val="00802781"/>
    <w:rsid w:val="008062C9"/>
    <w:rsid w:val="00807F68"/>
    <w:rsid w:val="00812690"/>
    <w:rsid w:val="008178F7"/>
    <w:rsid w:val="008228A7"/>
    <w:rsid w:val="008267B0"/>
    <w:rsid w:val="00827534"/>
    <w:rsid w:val="00843E20"/>
    <w:rsid w:val="008467C5"/>
    <w:rsid w:val="0085153F"/>
    <w:rsid w:val="00853BA8"/>
    <w:rsid w:val="00854278"/>
    <w:rsid w:val="008579B3"/>
    <w:rsid w:val="008700E1"/>
    <w:rsid w:val="00895377"/>
    <w:rsid w:val="0089667E"/>
    <w:rsid w:val="00897071"/>
    <w:rsid w:val="008B44F5"/>
    <w:rsid w:val="008B5584"/>
    <w:rsid w:val="008B683B"/>
    <w:rsid w:val="008C795A"/>
    <w:rsid w:val="008D1955"/>
    <w:rsid w:val="008D469F"/>
    <w:rsid w:val="008F05F2"/>
    <w:rsid w:val="0091098D"/>
    <w:rsid w:val="0091260E"/>
    <w:rsid w:val="00927993"/>
    <w:rsid w:val="009370A8"/>
    <w:rsid w:val="00942B83"/>
    <w:rsid w:val="00950CFE"/>
    <w:rsid w:val="00954465"/>
    <w:rsid w:val="009553C3"/>
    <w:rsid w:val="00956175"/>
    <w:rsid w:val="00957E7C"/>
    <w:rsid w:val="00963372"/>
    <w:rsid w:val="00963EDC"/>
    <w:rsid w:val="0097289B"/>
    <w:rsid w:val="00973F15"/>
    <w:rsid w:val="009754BA"/>
    <w:rsid w:val="009755C3"/>
    <w:rsid w:val="00977B55"/>
    <w:rsid w:val="00980333"/>
    <w:rsid w:val="00980EFD"/>
    <w:rsid w:val="009A0F5B"/>
    <w:rsid w:val="009A0FBD"/>
    <w:rsid w:val="009A784D"/>
    <w:rsid w:val="009C653E"/>
    <w:rsid w:val="009D31DF"/>
    <w:rsid w:val="009E4FEE"/>
    <w:rsid w:val="009F1FDA"/>
    <w:rsid w:val="00A12E97"/>
    <w:rsid w:val="00A13FF8"/>
    <w:rsid w:val="00A16E38"/>
    <w:rsid w:val="00A25FB2"/>
    <w:rsid w:val="00A266CD"/>
    <w:rsid w:val="00A27E51"/>
    <w:rsid w:val="00A310D7"/>
    <w:rsid w:val="00A5504C"/>
    <w:rsid w:val="00A60A19"/>
    <w:rsid w:val="00A748DE"/>
    <w:rsid w:val="00A95836"/>
    <w:rsid w:val="00AA740D"/>
    <w:rsid w:val="00AC1B59"/>
    <w:rsid w:val="00AC5DEE"/>
    <w:rsid w:val="00AE653A"/>
    <w:rsid w:val="00AF3569"/>
    <w:rsid w:val="00B044AE"/>
    <w:rsid w:val="00B04A38"/>
    <w:rsid w:val="00B10CE7"/>
    <w:rsid w:val="00B12FAC"/>
    <w:rsid w:val="00B3319C"/>
    <w:rsid w:val="00B34F16"/>
    <w:rsid w:val="00B37DDE"/>
    <w:rsid w:val="00B413E2"/>
    <w:rsid w:val="00B4542E"/>
    <w:rsid w:val="00B51720"/>
    <w:rsid w:val="00B51EE9"/>
    <w:rsid w:val="00B80681"/>
    <w:rsid w:val="00B84215"/>
    <w:rsid w:val="00B87921"/>
    <w:rsid w:val="00BA5714"/>
    <w:rsid w:val="00BB0487"/>
    <w:rsid w:val="00BB113A"/>
    <w:rsid w:val="00BB2514"/>
    <w:rsid w:val="00BB6796"/>
    <w:rsid w:val="00BD2866"/>
    <w:rsid w:val="00BD4517"/>
    <w:rsid w:val="00BE2E54"/>
    <w:rsid w:val="00BE707D"/>
    <w:rsid w:val="00BF401C"/>
    <w:rsid w:val="00C210DF"/>
    <w:rsid w:val="00C24E4E"/>
    <w:rsid w:val="00C338A2"/>
    <w:rsid w:val="00C40DA9"/>
    <w:rsid w:val="00C60571"/>
    <w:rsid w:val="00C6447D"/>
    <w:rsid w:val="00C6510A"/>
    <w:rsid w:val="00C7308C"/>
    <w:rsid w:val="00C750E5"/>
    <w:rsid w:val="00C763A3"/>
    <w:rsid w:val="00C9319C"/>
    <w:rsid w:val="00C962BA"/>
    <w:rsid w:val="00CA4ACB"/>
    <w:rsid w:val="00CC5A00"/>
    <w:rsid w:val="00CC5CD1"/>
    <w:rsid w:val="00CD1AFA"/>
    <w:rsid w:val="00CE5130"/>
    <w:rsid w:val="00CE78D4"/>
    <w:rsid w:val="00CF127E"/>
    <w:rsid w:val="00CF186C"/>
    <w:rsid w:val="00CF3A4D"/>
    <w:rsid w:val="00CF6D8E"/>
    <w:rsid w:val="00D102D5"/>
    <w:rsid w:val="00D1368C"/>
    <w:rsid w:val="00D161DF"/>
    <w:rsid w:val="00D27C56"/>
    <w:rsid w:val="00D33C16"/>
    <w:rsid w:val="00D33FC8"/>
    <w:rsid w:val="00D355F1"/>
    <w:rsid w:val="00D51CF9"/>
    <w:rsid w:val="00D559EF"/>
    <w:rsid w:val="00D563D5"/>
    <w:rsid w:val="00D630B1"/>
    <w:rsid w:val="00D66404"/>
    <w:rsid w:val="00D74693"/>
    <w:rsid w:val="00D84C5E"/>
    <w:rsid w:val="00D90AE1"/>
    <w:rsid w:val="00DB4D53"/>
    <w:rsid w:val="00DC41AF"/>
    <w:rsid w:val="00DC62F1"/>
    <w:rsid w:val="00DD1DE4"/>
    <w:rsid w:val="00DE26A3"/>
    <w:rsid w:val="00DF2ABB"/>
    <w:rsid w:val="00E07BC2"/>
    <w:rsid w:val="00E13BE5"/>
    <w:rsid w:val="00E25353"/>
    <w:rsid w:val="00E30BF5"/>
    <w:rsid w:val="00E37D14"/>
    <w:rsid w:val="00E40437"/>
    <w:rsid w:val="00E51EF7"/>
    <w:rsid w:val="00E52EF8"/>
    <w:rsid w:val="00E60AA2"/>
    <w:rsid w:val="00E6402A"/>
    <w:rsid w:val="00E75105"/>
    <w:rsid w:val="00E82D06"/>
    <w:rsid w:val="00E8583D"/>
    <w:rsid w:val="00E96EDD"/>
    <w:rsid w:val="00EA15BB"/>
    <w:rsid w:val="00EA1C23"/>
    <w:rsid w:val="00EA306A"/>
    <w:rsid w:val="00EA5ED5"/>
    <w:rsid w:val="00EA6739"/>
    <w:rsid w:val="00EB0B3F"/>
    <w:rsid w:val="00EB159A"/>
    <w:rsid w:val="00EB5219"/>
    <w:rsid w:val="00EB7E03"/>
    <w:rsid w:val="00ED50BB"/>
    <w:rsid w:val="00EE0B27"/>
    <w:rsid w:val="00EE4524"/>
    <w:rsid w:val="00EF2EBF"/>
    <w:rsid w:val="00EF5A57"/>
    <w:rsid w:val="00F0176B"/>
    <w:rsid w:val="00F040BD"/>
    <w:rsid w:val="00F07A4F"/>
    <w:rsid w:val="00F11D58"/>
    <w:rsid w:val="00F20220"/>
    <w:rsid w:val="00F21E74"/>
    <w:rsid w:val="00F40FD1"/>
    <w:rsid w:val="00F44617"/>
    <w:rsid w:val="00F50299"/>
    <w:rsid w:val="00F5276A"/>
    <w:rsid w:val="00F646C8"/>
    <w:rsid w:val="00F71779"/>
    <w:rsid w:val="00F82726"/>
    <w:rsid w:val="00F850F8"/>
    <w:rsid w:val="00F87A57"/>
    <w:rsid w:val="00F87CEE"/>
    <w:rsid w:val="00F91CF3"/>
    <w:rsid w:val="00F95FE5"/>
    <w:rsid w:val="00FB6AB0"/>
    <w:rsid w:val="00FC0224"/>
    <w:rsid w:val="00FC047A"/>
    <w:rsid w:val="00FC330F"/>
    <w:rsid w:val="00FD3549"/>
    <w:rsid w:val="00FE1677"/>
    <w:rsid w:val="00FE5D31"/>
    <w:rsid w:val="00FF090A"/>
    <w:rsid w:val="00FF4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5AA840B"/>
  <w15:chartTrackingRefBased/>
  <w15:docId w15:val="{A84E405C-FE50-46EB-8619-747464A8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E82D06"/>
    <w:pPr>
      <w:keepNext/>
      <w:jc w:val="both"/>
      <w:outlineLvl w:val="0"/>
    </w:pPr>
    <w:rPr>
      <w:rFonts w:ascii="Times New Roman" w:eastAsia="Times New Roman" w:hAnsi="Times New Roman" w:cs="Times New Roman"/>
      <w:b/>
      <w:bC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7A4F"/>
    <w:pPr>
      <w:tabs>
        <w:tab w:val="center" w:pos="4819"/>
        <w:tab w:val="right" w:pos="9638"/>
      </w:tabs>
    </w:pPr>
  </w:style>
  <w:style w:type="character" w:customStyle="1" w:styleId="IntestazioneCarattere">
    <w:name w:val="Intestazione Carattere"/>
    <w:basedOn w:val="Carpredefinitoparagrafo"/>
    <w:link w:val="Intestazione"/>
    <w:uiPriority w:val="99"/>
    <w:rsid w:val="00F07A4F"/>
  </w:style>
  <w:style w:type="paragraph" w:styleId="Pidipagina">
    <w:name w:val="footer"/>
    <w:basedOn w:val="Normale"/>
    <w:link w:val="PidipaginaCarattere"/>
    <w:uiPriority w:val="99"/>
    <w:unhideWhenUsed/>
    <w:rsid w:val="00F07A4F"/>
    <w:pPr>
      <w:tabs>
        <w:tab w:val="center" w:pos="4819"/>
        <w:tab w:val="right" w:pos="9638"/>
      </w:tabs>
    </w:pPr>
  </w:style>
  <w:style w:type="character" w:customStyle="1" w:styleId="PidipaginaCarattere">
    <w:name w:val="Piè di pagina Carattere"/>
    <w:basedOn w:val="Carpredefinitoparagrafo"/>
    <w:link w:val="Pidipagina"/>
    <w:uiPriority w:val="99"/>
    <w:rsid w:val="00F07A4F"/>
  </w:style>
  <w:style w:type="paragraph" w:styleId="Paragrafoelenco">
    <w:name w:val="List Paragraph"/>
    <w:basedOn w:val="Normale"/>
    <w:uiPriority w:val="34"/>
    <w:qFormat/>
    <w:rsid w:val="003B0963"/>
    <w:pPr>
      <w:ind w:left="720"/>
      <w:contextualSpacing/>
    </w:pPr>
  </w:style>
  <w:style w:type="table" w:styleId="Grigliatabella">
    <w:name w:val="Table Grid"/>
    <w:basedOn w:val="Tabellanormale"/>
    <w:uiPriority w:val="39"/>
    <w:rsid w:val="0053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1">
    <w:name w:val="Corpo testo1"/>
    <w:basedOn w:val="Normale"/>
    <w:rsid w:val="0061051C"/>
    <w:rPr>
      <w:rFonts w:ascii="Times New Roman" w:eastAsia="Times New Roman" w:hAnsi="Times New Roman" w:cs="Times New Roman"/>
      <w:b/>
      <w:bCs/>
      <w:sz w:val="52"/>
      <w:szCs w:val="20"/>
      <w:lang w:eastAsia="it-IT"/>
    </w:rPr>
  </w:style>
  <w:style w:type="character" w:customStyle="1" w:styleId="Titolo1Carattere">
    <w:name w:val="Titolo 1 Carattere"/>
    <w:basedOn w:val="Carpredefinitoparagrafo"/>
    <w:link w:val="Titolo1"/>
    <w:rsid w:val="00E82D06"/>
    <w:rPr>
      <w:rFonts w:ascii="Times New Roman" w:eastAsia="Times New Roman" w:hAnsi="Times New Roman" w:cs="Times New Roman"/>
      <w:b/>
      <w:bCs/>
      <w:sz w:val="24"/>
      <w:szCs w:val="20"/>
      <w:lang w:eastAsia="it-IT"/>
    </w:rPr>
  </w:style>
  <w:style w:type="paragraph" w:styleId="Corpodeltesto3">
    <w:name w:val="Body Text 3"/>
    <w:basedOn w:val="Normale"/>
    <w:link w:val="Corpodeltesto3Carattere"/>
    <w:rsid w:val="00E82D06"/>
    <w:pPr>
      <w:jc w:val="both"/>
    </w:pPr>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rsid w:val="00E82D06"/>
    <w:rPr>
      <w:rFonts w:ascii="Times New Roman" w:eastAsia="Times New Roman" w:hAnsi="Times New Roman" w:cs="Times New Roman"/>
      <w:b/>
      <w:bCs/>
      <w:sz w:val="24"/>
      <w:szCs w:val="20"/>
      <w:lang w:eastAsia="it-IT"/>
    </w:rPr>
  </w:style>
  <w:style w:type="paragraph" w:styleId="Corpodeltesto2">
    <w:name w:val="Body Text 2"/>
    <w:basedOn w:val="Normale"/>
    <w:link w:val="Corpodeltesto2Carattere"/>
    <w:rsid w:val="00E82D06"/>
    <w:pPr>
      <w:jc w:val="both"/>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rsid w:val="00E82D06"/>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689B6-70D3-4031-8FDD-6871BF2D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1924</Words>
  <Characters>10973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 orizio</dc:creator>
  <cp:keywords/>
  <dc:description/>
  <cp:lastModifiedBy>pieranna zambelli</cp:lastModifiedBy>
  <cp:revision>66</cp:revision>
  <dcterms:created xsi:type="dcterms:W3CDTF">2023-01-10T15:03:00Z</dcterms:created>
  <dcterms:modified xsi:type="dcterms:W3CDTF">2025-11-26T09:17:00Z</dcterms:modified>
</cp:coreProperties>
</file>